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CD2" w:rsidRPr="00661488" w:rsidRDefault="00FC3CD2" w:rsidP="00136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КЕМЕРОВСКАЯ ОБЛАСТЬ-КУЗБАСС</w:t>
      </w:r>
    </w:p>
    <w:p w:rsidR="00FC3CD2" w:rsidRPr="00661488" w:rsidRDefault="00FC3CD2" w:rsidP="00136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ПРОКОПЬЕВСКИЙ МУНИЦИПАЛЬНЫЙ ОКРУГ</w:t>
      </w:r>
    </w:p>
    <w:p w:rsidR="00FC3CD2" w:rsidRPr="00661488" w:rsidRDefault="00FC3CD2" w:rsidP="00136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АДМИНИСТРАЦИЯ </w:t>
      </w:r>
    </w:p>
    <w:p w:rsidR="00FC3CD2" w:rsidRPr="00661488" w:rsidRDefault="00FC3CD2" w:rsidP="00136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ПРОКОПЬЕВСКОГО МУНИЦИПАЛЬНОГО ОКРУГА</w:t>
      </w:r>
    </w:p>
    <w:p w:rsidR="00FC3CD2" w:rsidRDefault="00FC3CD2" w:rsidP="00136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</w:p>
    <w:p w:rsidR="00FC3CD2" w:rsidRDefault="00FC3CD2" w:rsidP="001360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ЗАКЛЮЧЕНИЕ</w:t>
      </w:r>
    </w:p>
    <w:p w:rsidR="00FC3CD2" w:rsidRPr="00136021" w:rsidRDefault="00FC3CD2" w:rsidP="00136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13602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 результатах публичных слушаний</w:t>
      </w:r>
    </w:p>
    <w:p w:rsidR="00FC3CD2" w:rsidRPr="00136021" w:rsidRDefault="00FC3CD2" w:rsidP="001360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6021">
        <w:rPr>
          <w:rFonts w:ascii="Times New Roman" w:hAnsi="Times New Roman" w:cs="Times New Roman"/>
          <w:b/>
          <w:bCs/>
          <w:sz w:val="28"/>
          <w:szCs w:val="28"/>
        </w:rPr>
        <w:t>по проекту планировки территории и проекту межевания территории для размещения</w:t>
      </w:r>
      <w:r w:rsidRPr="0013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021" w:rsidRPr="00136021">
        <w:rPr>
          <w:rFonts w:ascii="Times New Roman" w:hAnsi="Times New Roman" w:cs="Times New Roman"/>
          <w:b/>
          <w:sz w:val="28"/>
          <w:szCs w:val="28"/>
        </w:rPr>
        <w:t>линейного объекта «</w:t>
      </w:r>
      <w:r w:rsidR="00136021" w:rsidRPr="00136021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Строительство железнодорожных путей необщего пользования ПЕ шахта «Талдинская-Западная-1» АО «СУЭК-Кузбасс</w:t>
      </w:r>
      <w:r w:rsidRPr="00136021">
        <w:rPr>
          <w:rFonts w:ascii="Times New Roman" w:hAnsi="Times New Roman" w:cs="Times New Roman"/>
          <w:b/>
          <w:sz w:val="28"/>
          <w:szCs w:val="28"/>
        </w:rPr>
        <w:t>»</w:t>
      </w:r>
    </w:p>
    <w:p w:rsidR="00FC3CD2" w:rsidRPr="00136021" w:rsidRDefault="00FC3CD2" w:rsidP="00FC3CD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г. Прокопьевск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Дата оформления заключения: «</w:t>
      </w:r>
      <w:r w:rsidR="00136021">
        <w:rPr>
          <w:rFonts w:ascii="Times New Roman" w:hAnsi="Times New Roman" w:cs="Times New Roman"/>
          <w:bCs/>
          <w:sz w:val="28"/>
          <w:szCs w:val="28"/>
        </w:rPr>
        <w:t>09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136021">
        <w:rPr>
          <w:rFonts w:ascii="Times New Roman" w:hAnsi="Times New Roman" w:cs="Times New Roman"/>
          <w:bCs/>
          <w:sz w:val="28"/>
          <w:szCs w:val="28"/>
        </w:rPr>
        <w:t xml:space="preserve">ноября </w:t>
      </w:r>
      <w:r w:rsidRPr="00860785">
        <w:rPr>
          <w:rFonts w:ascii="Times New Roman" w:hAnsi="Times New Roman" w:cs="Times New Roman"/>
          <w:bCs/>
          <w:sz w:val="28"/>
          <w:szCs w:val="28"/>
        </w:rPr>
        <w:t>2021 года.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 xml:space="preserve">Всего приняло участие в слушаниях: 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FC3CD2" w:rsidRDefault="00FC3CD2" w:rsidP="00FC3C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3CD2" w:rsidRPr="00136021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A7">
        <w:rPr>
          <w:rFonts w:ascii="Times New Roman" w:hAnsi="Times New Roman" w:cs="Times New Roman"/>
          <w:sz w:val="28"/>
          <w:szCs w:val="28"/>
        </w:rPr>
        <w:t xml:space="preserve">В целях выявления учета мнения и интересов жителей Прокопьевского муниципального округа, </w:t>
      </w:r>
      <w:r w:rsidR="00136021">
        <w:rPr>
          <w:rFonts w:ascii="Times New Roman" w:hAnsi="Times New Roman" w:cs="Times New Roman"/>
          <w:sz w:val="28"/>
          <w:szCs w:val="28"/>
        </w:rPr>
        <w:t>19.10</w:t>
      </w:r>
      <w:r w:rsidRPr="000805A7">
        <w:rPr>
          <w:rFonts w:ascii="Times New Roman" w:hAnsi="Times New Roman" w:cs="Times New Roman"/>
          <w:sz w:val="28"/>
          <w:szCs w:val="28"/>
        </w:rPr>
        <w:t xml:space="preserve">.2021 года были проведены публичные слушания по </w:t>
      </w:r>
      <w:r w:rsidRPr="00136021">
        <w:rPr>
          <w:rFonts w:ascii="Times New Roman" w:hAnsi="Times New Roman" w:cs="Times New Roman"/>
          <w:sz w:val="28"/>
          <w:szCs w:val="28"/>
        </w:rPr>
        <w:t xml:space="preserve">вопросам обсуждения разработанной документации по планировке территории (проект </w:t>
      </w:r>
      <w:r w:rsidRPr="00136021">
        <w:rPr>
          <w:rFonts w:ascii="Times New Roman" w:hAnsi="Times New Roman" w:cs="Times New Roman"/>
          <w:bCs/>
          <w:sz w:val="28"/>
          <w:szCs w:val="28"/>
        </w:rPr>
        <w:t>планировки территории и проект межевания территории) для размещения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36021" w:rsidRPr="00136021">
        <w:rPr>
          <w:rFonts w:ascii="Times New Roman" w:hAnsi="Times New Roman" w:cs="Times New Roman"/>
          <w:sz w:val="28"/>
          <w:szCs w:val="28"/>
        </w:rPr>
        <w:t>линейного объекта «</w:t>
      </w:r>
      <w:r w:rsidR="00136021" w:rsidRPr="00136021">
        <w:rPr>
          <w:rFonts w:ascii="Times New Roman" w:hAnsi="Times New Roman" w:cs="Times New Roman"/>
          <w:bCs/>
          <w:sz w:val="28"/>
          <w:szCs w:val="28"/>
          <w:lang w:eastAsia="ar-SA"/>
        </w:rPr>
        <w:t>Строительство железнодорожных путей необщего пользования ПЕ шахта «Талдинская-Западная-1» АО «СУЭК-Кузбасс</w:t>
      </w:r>
      <w:r w:rsidRPr="00136021">
        <w:rPr>
          <w:rFonts w:ascii="Times New Roman" w:hAnsi="Times New Roman" w:cs="Times New Roman"/>
          <w:sz w:val="28"/>
          <w:szCs w:val="28"/>
        </w:rPr>
        <w:t>» (далее - проекты).</w:t>
      </w:r>
    </w:p>
    <w:p w:rsidR="00FC3CD2" w:rsidRPr="00557B07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6021">
        <w:rPr>
          <w:rFonts w:ascii="Times New Roman" w:hAnsi="Times New Roman" w:cs="Times New Roman"/>
          <w:sz w:val="28"/>
          <w:szCs w:val="28"/>
        </w:rPr>
        <w:t>Информация о форме, дате</w:t>
      </w:r>
      <w:r w:rsidRPr="00557B07">
        <w:rPr>
          <w:rFonts w:ascii="Times New Roman" w:hAnsi="Times New Roman" w:cs="Times New Roman"/>
          <w:sz w:val="28"/>
          <w:szCs w:val="28"/>
        </w:rPr>
        <w:t xml:space="preserve"> и времени проведения публичных слушаний была опубликована в газете «Сельская новь» от </w:t>
      </w:r>
      <w:r w:rsidR="00136021">
        <w:rPr>
          <w:rFonts w:ascii="Times New Roman" w:hAnsi="Times New Roman" w:cs="Times New Roman"/>
          <w:sz w:val="28"/>
          <w:szCs w:val="28"/>
        </w:rPr>
        <w:t>07.10</w:t>
      </w:r>
      <w:r w:rsidRPr="00557B07">
        <w:rPr>
          <w:rFonts w:ascii="Times New Roman" w:hAnsi="Times New Roman" w:cs="Times New Roman"/>
          <w:sz w:val="28"/>
          <w:szCs w:val="28"/>
        </w:rPr>
        <w:t xml:space="preserve">.2021 № </w:t>
      </w:r>
      <w:r w:rsidR="00136021">
        <w:rPr>
          <w:rFonts w:ascii="Times New Roman" w:hAnsi="Times New Roman" w:cs="Times New Roman"/>
          <w:sz w:val="28"/>
          <w:szCs w:val="28"/>
        </w:rPr>
        <w:t>75</w:t>
      </w:r>
      <w:r w:rsidRPr="00557B07">
        <w:rPr>
          <w:rFonts w:ascii="Times New Roman" w:hAnsi="Times New Roman" w:cs="Times New Roman"/>
          <w:sz w:val="28"/>
          <w:szCs w:val="28"/>
        </w:rPr>
        <w:t>(91</w:t>
      </w:r>
      <w:r w:rsidR="00136021">
        <w:rPr>
          <w:rFonts w:ascii="Times New Roman" w:hAnsi="Times New Roman" w:cs="Times New Roman"/>
          <w:sz w:val="28"/>
          <w:szCs w:val="28"/>
        </w:rPr>
        <w:t>86</w:t>
      </w:r>
      <w:r w:rsidRPr="00557B07">
        <w:rPr>
          <w:rFonts w:ascii="Times New Roman" w:hAnsi="Times New Roman" w:cs="Times New Roman"/>
          <w:sz w:val="28"/>
          <w:szCs w:val="28"/>
        </w:rPr>
        <w:t xml:space="preserve">) и размещена на  официальном сайте администрации Прокопьевского муниципального округа во вкладке Градостроительная деятельность/Градостроительная документация сельских поселений/ </w:t>
      </w:r>
      <w:r w:rsidR="004E01F9" w:rsidRPr="00557B07">
        <w:rPr>
          <w:rFonts w:ascii="Times New Roman" w:hAnsi="Times New Roman" w:cs="Times New Roman"/>
          <w:sz w:val="28"/>
          <w:szCs w:val="28"/>
        </w:rPr>
        <w:t xml:space="preserve">Большеталдинское </w:t>
      </w:r>
      <w:r w:rsidRPr="00557B07">
        <w:rPr>
          <w:rFonts w:ascii="Times New Roman" w:hAnsi="Times New Roman" w:cs="Times New Roman"/>
          <w:sz w:val="28"/>
          <w:szCs w:val="28"/>
        </w:rPr>
        <w:t xml:space="preserve">сельское поселение/ в информационно -  телекоммуникационной сети «Интернет» </w:t>
      </w:r>
      <w:r w:rsidR="00136021">
        <w:rPr>
          <w:rFonts w:ascii="Times New Roman" w:hAnsi="Times New Roman" w:cs="Times New Roman"/>
          <w:sz w:val="28"/>
          <w:szCs w:val="28"/>
        </w:rPr>
        <w:t>04.10</w:t>
      </w:r>
      <w:r w:rsidRPr="00557B07">
        <w:rPr>
          <w:rFonts w:ascii="Times New Roman" w:hAnsi="Times New Roman" w:cs="Times New Roman"/>
          <w:sz w:val="28"/>
          <w:szCs w:val="28"/>
        </w:rPr>
        <w:t>.2021 года.</w:t>
      </w:r>
      <w:proofErr w:type="gramEnd"/>
    </w:p>
    <w:p w:rsidR="00FC3CD2" w:rsidRPr="00557B07" w:rsidRDefault="00FC3CD2" w:rsidP="00FC3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7B07">
        <w:rPr>
          <w:rFonts w:ascii="Times New Roman" w:hAnsi="Times New Roman" w:cs="Times New Roman"/>
          <w:sz w:val="28"/>
          <w:szCs w:val="28"/>
        </w:rPr>
        <w:t xml:space="preserve">В процессе проведения публичных слушаний по проектам был заслушан доклад разработчика проекта, представителя </w:t>
      </w:r>
      <w:r w:rsidR="00557B07" w:rsidRPr="00557B07">
        <w:rPr>
          <w:rFonts w:ascii="Times New Roman" w:hAnsi="Times New Roman" w:cs="Times New Roman"/>
          <w:sz w:val="28"/>
          <w:szCs w:val="28"/>
        </w:rPr>
        <w:t>ООО «</w:t>
      </w:r>
      <w:r w:rsidR="00136021">
        <w:rPr>
          <w:rFonts w:ascii="Times New Roman" w:hAnsi="Times New Roman" w:cs="Times New Roman"/>
          <w:sz w:val="28"/>
          <w:szCs w:val="28"/>
        </w:rPr>
        <w:t>АПТЭК</w:t>
      </w:r>
      <w:r w:rsidR="00557B07" w:rsidRPr="00557B07">
        <w:rPr>
          <w:rFonts w:ascii="Times New Roman" w:hAnsi="Times New Roman" w:cs="Times New Roman"/>
          <w:sz w:val="28"/>
          <w:szCs w:val="28"/>
        </w:rPr>
        <w:t>»</w:t>
      </w:r>
      <w:r w:rsidRPr="00557B0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36021">
        <w:rPr>
          <w:rFonts w:ascii="Times New Roman" w:hAnsi="Times New Roman" w:cs="Times New Roman"/>
          <w:sz w:val="28"/>
          <w:szCs w:val="28"/>
        </w:rPr>
        <w:t>Кабировой</w:t>
      </w:r>
      <w:proofErr w:type="spellEnd"/>
      <w:r w:rsidR="00136021">
        <w:rPr>
          <w:rFonts w:ascii="Times New Roman" w:hAnsi="Times New Roman" w:cs="Times New Roman"/>
          <w:sz w:val="28"/>
          <w:szCs w:val="28"/>
        </w:rPr>
        <w:t xml:space="preserve"> Валентины Алексеевны</w:t>
      </w:r>
      <w:r w:rsidRPr="00557B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CD2" w:rsidRPr="00860785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B07">
        <w:rPr>
          <w:rFonts w:ascii="Times New Roman" w:eastAsia="Times New Roman" w:hAnsi="Times New Roman" w:cs="Times New Roman"/>
          <w:sz w:val="28"/>
          <w:szCs w:val="28"/>
        </w:rPr>
        <w:t>По результатам публичных слушаний составлен</w:t>
      </w:r>
      <w:r w:rsidRPr="00860785">
        <w:rPr>
          <w:rFonts w:ascii="Times New Roman" w:eastAsia="Times New Roman" w:hAnsi="Times New Roman" w:cs="Times New Roman"/>
          <w:sz w:val="28"/>
          <w:szCs w:val="28"/>
        </w:rPr>
        <w:t xml:space="preserve"> протокол публичных слушаний от </w:t>
      </w:r>
      <w:r w:rsidR="00136021">
        <w:rPr>
          <w:rFonts w:ascii="Times New Roman" w:eastAsia="Times New Roman" w:hAnsi="Times New Roman" w:cs="Times New Roman"/>
          <w:sz w:val="28"/>
          <w:szCs w:val="28"/>
        </w:rPr>
        <w:t>08.11</w:t>
      </w:r>
      <w:r w:rsidRPr="00860785">
        <w:rPr>
          <w:rFonts w:ascii="Times New Roman" w:eastAsia="Times New Roman" w:hAnsi="Times New Roman" w:cs="Times New Roman"/>
          <w:sz w:val="28"/>
          <w:szCs w:val="28"/>
        </w:rPr>
        <w:t>.2021 года, на основании которого подготовлено заключение о результатах публичных слушаний.</w:t>
      </w:r>
    </w:p>
    <w:p w:rsidR="00FC3CD2" w:rsidRPr="005E37C8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785">
        <w:rPr>
          <w:rFonts w:ascii="Times New Roman" w:hAnsi="Times New Roman" w:cs="Times New Roman"/>
          <w:sz w:val="28"/>
          <w:szCs w:val="28"/>
        </w:rPr>
        <w:t xml:space="preserve">По </w:t>
      </w:r>
      <w:r w:rsidRPr="005E37C8">
        <w:rPr>
          <w:rFonts w:ascii="Times New Roman" w:hAnsi="Times New Roman" w:cs="Times New Roman"/>
          <w:sz w:val="28"/>
          <w:szCs w:val="28"/>
        </w:rPr>
        <w:t>результатам проведения публичных слушаний комиссия по проведению публичных слушаний (общественных обсуждений) по вопросам градостроительной деяте</w:t>
      </w:r>
      <w:bookmarkStart w:id="0" w:name="_GoBack"/>
      <w:bookmarkEnd w:id="0"/>
      <w:r w:rsidRPr="005E37C8">
        <w:rPr>
          <w:rFonts w:ascii="Times New Roman" w:hAnsi="Times New Roman" w:cs="Times New Roman"/>
          <w:sz w:val="28"/>
          <w:szCs w:val="28"/>
        </w:rPr>
        <w:t xml:space="preserve">льности Прокопьевского муниципального округа, утвержденная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37C8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Прокопьевского муниципального округа от </w:t>
      </w:r>
      <w:r w:rsidR="00136021">
        <w:rPr>
          <w:rFonts w:ascii="Times New Roman" w:hAnsi="Times New Roman" w:cs="Times New Roman"/>
          <w:sz w:val="28"/>
          <w:szCs w:val="28"/>
        </w:rPr>
        <w:t>29.09</w:t>
      </w:r>
      <w:r w:rsidRPr="005E37C8">
        <w:rPr>
          <w:rFonts w:ascii="Times New Roman" w:hAnsi="Times New Roman" w:cs="Times New Roman"/>
          <w:sz w:val="28"/>
          <w:szCs w:val="28"/>
        </w:rPr>
        <w:t xml:space="preserve">.2021 № </w:t>
      </w:r>
      <w:r w:rsidR="00136021">
        <w:rPr>
          <w:rFonts w:ascii="Times New Roman" w:hAnsi="Times New Roman" w:cs="Times New Roman"/>
          <w:sz w:val="28"/>
          <w:szCs w:val="28"/>
        </w:rPr>
        <w:t>2627</w:t>
      </w:r>
      <w:r w:rsidRPr="005E37C8">
        <w:rPr>
          <w:rFonts w:ascii="Times New Roman" w:hAnsi="Times New Roman" w:cs="Times New Roman"/>
          <w:sz w:val="28"/>
          <w:szCs w:val="28"/>
        </w:rPr>
        <w:t>-п, установила:</w:t>
      </w:r>
    </w:p>
    <w:p w:rsidR="00FC3CD2" w:rsidRPr="00136021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публичные слушания, </w:t>
      </w:r>
      <w:r w:rsidRPr="00136021">
        <w:rPr>
          <w:rFonts w:ascii="Times New Roman" w:hAnsi="Times New Roman" w:cs="Times New Roman"/>
          <w:sz w:val="28"/>
          <w:szCs w:val="28"/>
        </w:rPr>
        <w:t xml:space="preserve">назначенные постановлением администрации Прокопьевского муниципального округа от </w:t>
      </w:r>
      <w:r w:rsidR="00136021" w:rsidRPr="00136021">
        <w:rPr>
          <w:rFonts w:ascii="Times New Roman" w:hAnsi="Times New Roman" w:cs="Times New Roman"/>
          <w:sz w:val="28"/>
          <w:szCs w:val="28"/>
        </w:rPr>
        <w:t>29.09</w:t>
      </w:r>
      <w:r w:rsidRPr="00136021">
        <w:rPr>
          <w:rFonts w:ascii="Times New Roman" w:hAnsi="Times New Roman" w:cs="Times New Roman"/>
          <w:sz w:val="28"/>
          <w:szCs w:val="28"/>
        </w:rPr>
        <w:t xml:space="preserve">.2021 № </w:t>
      </w:r>
      <w:r w:rsidR="00136021" w:rsidRPr="00136021">
        <w:rPr>
          <w:rFonts w:ascii="Times New Roman" w:hAnsi="Times New Roman" w:cs="Times New Roman"/>
          <w:sz w:val="28"/>
          <w:szCs w:val="28"/>
        </w:rPr>
        <w:t>2627</w:t>
      </w:r>
      <w:r w:rsidRPr="00136021">
        <w:rPr>
          <w:rFonts w:ascii="Times New Roman" w:hAnsi="Times New Roman" w:cs="Times New Roman"/>
          <w:sz w:val="28"/>
          <w:szCs w:val="28"/>
        </w:rPr>
        <w:t xml:space="preserve">-п по проекту </w:t>
      </w:r>
      <w:r w:rsidRPr="00136021">
        <w:rPr>
          <w:rFonts w:ascii="Times New Roman" w:hAnsi="Times New Roman" w:cs="Times New Roman"/>
          <w:bCs/>
          <w:sz w:val="28"/>
          <w:szCs w:val="28"/>
        </w:rPr>
        <w:t>планировки территории и проекту межевания территории для размещения</w:t>
      </w:r>
      <w:r w:rsidRPr="00136021">
        <w:rPr>
          <w:rFonts w:ascii="Times New Roman" w:hAnsi="Times New Roman" w:cs="Times New Roman"/>
          <w:sz w:val="28"/>
          <w:szCs w:val="28"/>
        </w:rPr>
        <w:t xml:space="preserve"> </w:t>
      </w:r>
      <w:r w:rsidR="00136021" w:rsidRPr="00136021">
        <w:rPr>
          <w:rFonts w:ascii="Times New Roman" w:hAnsi="Times New Roman" w:cs="Times New Roman"/>
          <w:sz w:val="28"/>
          <w:szCs w:val="28"/>
        </w:rPr>
        <w:t>линейного объекта «</w:t>
      </w:r>
      <w:r w:rsidR="00136021" w:rsidRPr="00136021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Строительство железнодорожных путей необщего </w:t>
      </w:r>
      <w:r w:rsidR="00136021" w:rsidRPr="00136021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пользования ПЕ шахта «Талдинская-Западная-1» АО «СУЭК-Кузбасс</w:t>
      </w:r>
      <w:r w:rsidRPr="00136021">
        <w:rPr>
          <w:rFonts w:ascii="Times New Roman" w:hAnsi="Times New Roman" w:cs="Times New Roman"/>
          <w:sz w:val="28"/>
          <w:szCs w:val="28"/>
        </w:rPr>
        <w:t>» - считать состоявшимися;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021">
        <w:rPr>
          <w:rFonts w:ascii="Times New Roman" w:hAnsi="Times New Roman" w:cs="Times New Roman"/>
          <w:sz w:val="28"/>
          <w:szCs w:val="28"/>
        </w:rPr>
        <w:t>- процедура проведения публичных слушаний по проектам осуществлена в соответствии с действующим законодательством, решением Совета народных депутатов Прокопьевского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от 19.06.2020 № 130 «</w:t>
      </w:r>
      <w:r w:rsidRPr="00BD62B3">
        <w:rPr>
          <w:rFonts w:ascii="Times New Roman" w:hAnsi="Times New Roman" w:cs="Times New Roman"/>
          <w:sz w:val="28"/>
          <w:szCs w:val="28"/>
        </w:rPr>
        <w:t>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рассмотренные проекты подготовлены в соответствии с Градостроительным кодексом Российской Федерации, требованиями технических регламентов и результатов публичных слушаний; замечаний и предложений заинтересованных лиц по внесению изменений не поступило;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</w:t>
      </w:r>
      <w:r w:rsidRPr="00F37D0C">
        <w:rPr>
          <w:rFonts w:ascii="Times New Roman" w:hAnsi="Times New Roman" w:cs="Times New Roman"/>
          <w:bCs/>
          <w:sz w:val="28"/>
          <w:szCs w:val="28"/>
        </w:rPr>
        <w:t>планировки территории и проект межевани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37D0C">
        <w:rPr>
          <w:rFonts w:ascii="Times New Roman" w:hAnsi="Times New Roman" w:cs="Times New Roman"/>
          <w:bCs/>
          <w:sz w:val="28"/>
          <w:szCs w:val="28"/>
        </w:rPr>
        <w:t xml:space="preserve">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получил положительную оценку и рекомендуется к утверждению;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color w:val="auto"/>
        </w:rPr>
      </w:pPr>
      <w:r>
        <w:rPr>
          <w:b w:val="0"/>
          <w:color w:val="auto"/>
          <w:sz w:val="28"/>
          <w:szCs w:val="28"/>
        </w:rPr>
        <w:t xml:space="preserve">- рекомендовать главе Прокопьевского муниципального округа утвердить </w:t>
      </w:r>
      <w:r w:rsidRPr="009326B2">
        <w:rPr>
          <w:b w:val="0"/>
          <w:sz w:val="28"/>
          <w:szCs w:val="28"/>
        </w:rPr>
        <w:t>документацию по проекту планировки территории и проекту межевани</w:t>
      </w:r>
      <w:r w:rsidRPr="009326B2">
        <w:rPr>
          <w:b w:val="0"/>
          <w:bCs w:val="0"/>
          <w:sz w:val="28"/>
          <w:szCs w:val="28"/>
        </w:rPr>
        <w:t>я</w:t>
      </w:r>
      <w:r w:rsidRPr="009326B2">
        <w:rPr>
          <w:b w:val="0"/>
          <w:sz w:val="28"/>
          <w:szCs w:val="28"/>
        </w:rPr>
        <w:t xml:space="preserve"> территории</w:t>
      </w:r>
      <w:r>
        <w:rPr>
          <w:b w:val="0"/>
          <w:color w:val="auto"/>
          <w:sz w:val="28"/>
          <w:szCs w:val="28"/>
        </w:rPr>
        <w:t>.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b w:val="0"/>
          <w:color w:val="auto"/>
          <w:sz w:val="28"/>
          <w:szCs w:val="28"/>
          <w:highlight w:val="yellow"/>
        </w:rPr>
      </w:pPr>
      <w:r>
        <w:rPr>
          <w:b w:val="0"/>
          <w:color w:val="auto"/>
          <w:sz w:val="28"/>
          <w:szCs w:val="28"/>
        </w:rPr>
        <w:t>- опубликовать настоящее заключение в газете 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комиссии: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заместитель главы округа по ЖКХ,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дорожному хозяйству, строительству,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транспорту и связи </w:t>
      </w:r>
      <w:r>
        <w:rPr>
          <w:b w:val="0"/>
          <w:color w:val="auto"/>
          <w:sz w:val="28"/>
          <w:szCs w:val="28"/>
        </w:rPr>
        <w:t xml:space="preserve">                                     ________________/О.В. Пушкарева/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Секретарь комиссии: </w:t>
      </w:r>
    </w:p>
    <w:p w:rsidR="00FC3CD2" w:rsidRP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заместитель </w:t>
      </w:r>
      <w:r w:rsidRPr="00FC3CD2">
        <w:rPr>
          <w:b w:val="0"/>
          <w:color w:val="auto"/>
          <w:sz w:val="28"/>
          <w:szCs w:val="28"/>
        </w:rPr>
        <w:t xml:space="preserve">начальника отдела архитектуры </w:t>
      </w:r>
    </w:p>
    <w:p w:rsidR="00FC3CD2" w:rsidRP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FC3CD2">
        <w:rPr>
          <w:b w:val="0"/>
          <w:color w:val="auto"/>
          <w:sz w:val="28"/>
          <w:szCs w:val="28"/>
        </w:rPr>
        <w:t xml:space="preserve">и строительства аппарата администрации </w:t>
      </w:r>
    </w:p>
    <w:p w:rsidR="006C1D00" w:rsidRPr="00FC3CD2" w:rsidRDefault="00FC3CD2" w:rsidP="00FC3CD2">
      <w:pPr>
        <w:rPr>
          <w:rFonts w:ascii="Times New Roman" w:hAnsi="Times New Roman" w:cs="Times New Roman"/>
        </w:rPr>
      </w:pPr>
      <w:r w:rsidRPr="00FC3CD2">
        <w:rPr>
          <w:rFonts w:ascii="Times New Roman" w:hAnsi="Times New Roman" w:cs="Times New Roman"/>
          <w:sz w:val="28"/>
          <w:szCs w:val="28"/>
        </w:rPr>
        <w:t>Прокопьевского муниципального округа      ________________ /А.П. Марков/</w:t>
      </w:r>
    </w:p>
    <w:sectPr w:rsidR="006C1D00" w:rsidRPr="00FC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D2"/>
    <w:rsid w:val="00136021"/>
    <w:rsid w:val="004E01F9"/>
    <w:rsid w:val="00557B07"/>
    <w:rsid w:val="006C1D00"/>
    <w:rsid w:val="00DD2546"/>
    <w:rsid w:val="00FC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7</cp:revision>
  <cp:lastPrinted>2021-11-08T07:37:00Z</cp:lastPrinted>
  <dcterms:created xsi:type="dcterms:W3CDTF">2021-08-16T06:24:00Z</dcterms:created>
  <dcterms:modified xsi:type="dcterms:W3CDTF">2021-11-08T07:37:00Z</dcterms:modified>
</cp:coreProperties>
</file>