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FC3CD2" w:rsidRPr="003575A4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FC3CD2" w:rsidRPr="003575A4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5A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3575A4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575A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результатах публичных слушаний</w:t>
      </w:r>
    </w:p>
    <w:p w:rsidR="00FC3CD2" w:rsidRPr="003575A4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5A4">
        <w:rPr>
          <w:rFonts w:ascii="Times New Roman" w:hAnsi="Times New Roman" w:cs="Times New Roman"/>
          <w:b/>
          <w:bCs/>
          <w:sz w:val="28"/>
          <w:szCs w:val="28"/>
        </w:rPr>
        <w:t>по проекту планировки территории и проекту межевания территории для размещения</w:t>
      </w:r>
      <w:r w:rsidRPr="00357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1F9" w:rsidRPr="003575A4">
        <w:rPr>
          <w:rFonts w:ascii="Times New Roman" w:hAnsi="Times New Roman" w:cs="Times New Roman"/>
          <w:b/>
          <w:sz w:val="28"/>
          <w:szCs w:val="28"/>
        </w:rPr>
        <w:t>объекта «</w:t>
      </w:r>
      <w:r w:rsidR="003575A4" w:rsidRPr="003575A4">
        <w:rPr>
          <w:rFonts w:ascii="Times New Roman" w:hAnsi="Times New Roman" w:cs="Times New Roman"/>
          <w:b/>
          <w:iCs/>
          <w:sz w:val="28"/>
          <w:szCs w:val="28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Pr="003575A4">
        <w:rPr>
          <w:rFonts w:ascii="Times New Roman" w:hAnsi="Times New Roman" w:cs="Times New Roman"/>
          <w:b/>
          <w:sz w:val="28"/>
          <w:szCs w:val="28"/>
        </w:rPr>
        <w:t>»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 w:rsidR="003575A4">
        <w:rPr>
          <w:rFonts w:ascii="Times New Roman" w:hAnsi="Times New Roman" w:cs="Times New Roman"/>
          <w:bCs/>
          <w:sz w:val="28"/>
          <w:szCs w:val="28"/>
        </w:rPr>
        <w:t>05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575A4">
        <w:rPr>
          <w:rFonts w:ascii="Times New Roman" w:hAnsi="Times New Roman" w:cs="Times New Roman"/>
          <w:bCs/>
          <w:sz w:val="28"/>
          <w:szCs w:val="28"/>
        </w:rPr>
        <w:t xml:space="preserve">марта </w:t>
      </w:r>
      <w:r w:rsidRPr="00860785">
        <w:rPr>
          <w:rFonts w:ascii="Times New Roman" w:hAnsi="Times New Roman" w:cs="Times New Roman"/>
          <w:bCs/>
          <w:sz w:val="28"/>
          <w:szCs w:val="28"/>
        </w:rPr>
        <w:t>202</w:t>
      </w:r>
      <w:r w:rsidR="003575A4">
        <w:rPr>
          <w:rFonts w:ascii="Times New Roman" w:hAnsi="Times New Roman" w:cs="Times New Roman"/>
          <w:bCs/>
          <w:sz w:val="28"/>
          <w:szCs w:val="28"/>
        </w:rPr>
        <w:t>2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го</w:t>
      </w:r>
      <w:bookmarkStart w:id="0" w:name="_GoBack"/>
      <w:bookmarkEnd w:id="0"/>
      <w:r w:rsidRPr="00860785">
        <w:rPr>
          <w:rFonts w:ascii="Times New Roman" w:hAnsi="Times New Roman" w:cs="Times New Roman"/>
          <w:bCs/>
          <w:sz w:val="28"/>
          <w:szCs w:val="28"/>
        </w:rPr>
        <w:t>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 w:rsidR="003575A4">
        <w:rPr>
          <w:rFonts w:ascii="Times New Roman" w:hAnsi="Times New Roman" w:cs="Times New Roman"/>
          <w:bCs/>
          <w:sz w:val="28"/>
          <w:szCs w:val="28"/>
        </w:rPr>
        <w:t>8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3575A4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5A7">
        <w:rPr>
          <w:rFonts w:ascii="Times New Roman" w:hAnsi="Times New Roman" w:cs="Times New Roman"/>
          <w:sz w:val="28"/>
          <w:szCs w:val="28"/>
        </w:rPr>
        <w:t xml:space="preserve">В целях выявления учета </w:t>
      </w:r>
      <w:r w:rsidRPr="003575A4">
        <w:rPr>
          <w:rFonts w:ascii="Times New Roman" w:hAnsi="Times New Roman" w:cs="Times New Roman"/>
          <w:sz w:val="28"/>
          <w:szCs w:val="28"/>
        </w:rPr>
        <w:t xml:space="preserve">мнения и интересов жителей Прокопьевского муниципального округа, </w:t>
      </w:r>
      <w:r w:rsidR="003575A4" w:rsidRPr="003575A4">
        <w:rPr>
          <w:rFonts w:ascii="Times New Roman" w:hAnsi="Times New Roman" w:cs="Times New Roman"/>
          <w:sz w:val="28"/>
          <w:szCs w:val="28"/>
        </w:rPr>
        <w:t>11.02</w:t>
      </w:r>
      <w:r w:rsidRPr="003575A4">
        <w:rPr>
          <w:rFonts w:ascii="Times New Roman" w:hAnsi="Times New Roman" w:cs="Times New Roman"/>
          <w:sz w:val="28"/>
          <w:szCs w:val="28"/>
        </w:rPr>
        <w:t>.202</w:t>
      </w:r>
      <w:r w:rsidR="003575A4" w:rsidRPr="003575A4">
        <w:rPr>
          <w:rFonts w:ascii="Times New Roman" w:hAnsi="Times New Roman" w:cs="Times New Roman"/>
          <w:sz w:val="28"/>
          <w:szCs w:val="28"/>
        </w:rPr>
        <w:t>2</w:t>
      </w:r>
      <w:r w:rsidRPr="003575A4">
        <w:rPr>
          <w:rFonts w:ascii="Times New Roman" w:hAnsi="Times New Roman" w:cs="Times New Roman"/>
          <w:sz w:val="28"/>
          <w:szCs w:val="28"/>
        </w:rPr>
        <w:t xml:space="preserve"> года были проведены публичные слушания по вопросам обсуждения разработанной документации по планировке территории (проект </w:t>
      </w:r>
      <w:r w:rsidRPr="003575A4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межевания территории) для размещения</w:t>
      </w:r>
      <w:r w:rsidRPr="003575A4">
        <w:rPr>
          <w:rFonts w:ascii="Times New Roman" w:hAnsi="Times New Roman" w:cs="Times New Roman"/>
          <w:sz w:val="28"/>
          <w:szCs w:val="28"/>
        </w:rPr>
        <w:t xml:space="preserve"> объекта «</w:t>
      </w:r>
      <w:r w:rsidR="003575A4" w:rsidRPr="003575A4">
        <w:rPr>
          <w:rFonts w:ascii="Times New Roman" w:hAnsi="Times New Roman" w:cs="Times New Roman"/>
          <w:iCs/>
          <w:sz w:val="28"/>
          <w:szCs w:val="28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Pr="003575A4">
        <w:rPr>
          <w:rFonts w:ascii="Times New Roman" w:hAnsi="Times New Roman" w:cs="Times New Roman"/>
          <w:sz w:val="28"/>
          <w:szCs w:val="28"/>
        </w:rPr>
        <w:t>» (далее - проекты).</w:t>
      </w:r>
      <w:proofErr w:type="gramEnd"/>
    </w:p>
    <w:p w:rsidR="00FC3CD2" w:rsidRPr="003575A4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B07">
        <w:rPr>
          <w:rFonts w:ascii="Times New Roman" w:hAnsi="Times New Roman" w:cs="Times New Roman"/>
          <w:sz w:val="28"/>
          <w:szCs w:val="28"/>
        </w:rPr>
        <w:t xml:space="preserve">Информация о форме, дате и времени проведения публичных слушаний была опубликована в газете «Сельская новь» от </w:t>
      </w:r>
      <w:r w:rsidR="003575A4">
        <w:rPr>
          <w:rFonts w:ascii="Times New Roman" w:hAnsi="Times New Roman" w:cs="Times New Roman"/>
          <w:sz w:val="28"/>
          <w:szCs w:val="28"/>
        </w:rPr>
        <w:t xml:space="preserve">27.01.2022 </w:t>
      </w:r>
      <w:r w:rsidRPr="00557B07">
        <w:rPr>
          <w:rFonts w:ascii="Times New Roman" w:hAnsi="Times New Roman" w:cs="Times New Roman"/>
          <w:sz w:val="28"/>
          <w:szCs w:val="28"/>
        </w:rPr>
        <w:t xml:space="preserve">№ </w:t>
      </w:r>
      <w:r w:rsidR="003575A4">
        <w:rPr>
          <w:rFonts w:ascii="Times New Roman" w:hAnsi="Times New Roman" w:cs="Times New Roman"/>
          <w:sz w:val="28"/>
          <w:szCs w:val="28"/>
        </w:rPr>
        <w:t xml:space="preserve">5 </w:t>
      </w:r>
      <w:r w:rsidRPr="00557B07">
        <w:rPr>
          <w:rFonts w:ascii="Times New Roman" w:hAnsi="Times New Roman" w:cs="Times New Roman"/>
          <w:sz w:val="28"/>
          <w:szCs w:val="28"/>
        </w:rPr>
        <w:t>(</w:t>
      </w:r>
      <w:r w:rsidR="003575A4">
        <w:rPr>
          <w:rFonts w:ascii="Times New Roman" w:hAnsi="Times New Roman" w:cs="Times New Roman"/>
          <w:sz w:val="28"/>
          <w:szCs w:val="28"/>
        </w:rPr>
        <w:t>9214</w:t>
      </w:r>
      <w:r w:rsidRPr="00557B07">
        <w:rPr>
          <w:rFonts w:ascii="Times New Roman" w:hAnsi="Times New Roman" w:cs="Times New Roman"/>
          <w:sz w:val="28"/>
          <w:szCs w:val="28"/>
        </w:rPr>
        <w:t>) и размещена на  официальном сайте администрации Прокопьевского муниципального округа во вкладке Градостроительная деятель</w:t>
      </w:r>
      <w:r w:rsidRPr="003575A4">
        <w:rPr>
          <w:rFonts w:ascii="Times New Roman" w:hAnsi="Times New Roman" w:cs="Times New Roman"/>
          <w:sz w:val="28"/>
          <w:szCs w:val="28"/>
        </w:rPr>
        <w:t xml:space="preserve">ность/Градостроительная документация сельских поселений/ </w:t>
      </w:r>
      <w:r w:rsidR="004E01F9" w:rsidRPr="003575A4">
        <w:rPr>
          <w:rFonts w:ascii="Times New Roman" w:hAnsi="Times New Roman" w:cs="Times New Roman"/>
          <w:sz w:val="28"/>
          <w:szCs w:val="28"/>
        </w:rPr>
        <w:t xml:space="preserve">Большеталдинское </w:t>
      </w:r>
      <w:r w:rsidRPr="003575A4">
        <w:rPr>
          <w:rFonts w:ascii="Times New Roman" w:hAnsi="Times New Roman" w:cs="Times New Roman"/>
          <w:sz w:val="28"/>
          <w:szCs w:val="28"/>
        </w:rPr>
        <w:t xml:space="preserve">сельское поселение/ в информационно -  телекоммуникационной сети «Интернет» </w:t>
      </w:r>
      <w:r w:rsidR="003575A4" w:rsidRPr="003575A4">
        <w:rPr>
          <w:rFonts w:ascii="Times New Roman" w:hAnsi="Times New Roman" w:cs="Times New Roman"/>
          <w:sz w:val="28"/>
          <w:szCs w:val="28"/>
        </w:rPr>
        <w:t>27.01.2021</w:t>
      </w:r>
      <w:r w:rsidRPr="003575A4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FC3CD2" w:rsidRPr="003575A4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5A4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по проектам был заслушан доклад разработчика проекта, представителя </w:t>
      </w:r>
      <w:r w:rsidR="00557B07" w:rsidRPr="003575A4">
        <w:rPr>
          <w:rFonts w:ascii="Times New Roman" w:hAnsi="Times New Roman" w:cs="Times New Roman"/>
          <w:sz w:val="28"/>
          <w:szCs w:val="28"/>
        </w:rPr>
        <w:t xml:space="preserve">ООО </w:t>
      </w:r>
      <w:r w:rsidR="003575A4" w:rsidRPr="003575A4">
        <w:rPr>
          <w:rFonts w:ascii="Times New Roman" w:hAnsi="Times New Roman" w:cs="Times New Roman"/>
          <w:sz w:val="28"/>
          <w:szCs w:val="28"/>
        </w:rPr>
        <w:t>«Кузнецкая проектная компания</w:t>
      </w:r>
      <w:r w:rsidR="00557B07" w:rsidRPr="003575A4">
        <w:rPr>
          <w:rFonts w:ascii="Times New Roman" w:hAnsi="Times New Roman" w:cs="Times New Roman"/>
          <w:sz w:val="28"/>
          <w:szCs w:val="28"/>
        </w:rPr>
        <w:t>»</w:t>
      </w:r>
      <w:r w:rsidRPr="003575A4">
        <w:rPr>
          <w:rFonts w:ascii="Times New Roman" w:hAnsi="Times New Roman" w:cs="Times New Roman"/>
          <w:sz w:val="28"/>
          <w:szCs w:val="28"/>
        </w:rPr>
        <w:t xml:space="preserve"> - </w:t>
      </w:r>
      <w:r w:rsidR="003575A4" w:rsidRPr="003575A4">
        <w:rPr>
          <w:rFonts w:ascii="Times New Roman" w:hAnsi="Times New Roman" w:cs="Times New Roman"/>
          <w:sz w:val="28"/>
          <w:szCs w:val="28"/>
        </w:rPr>
        <w:t>Ковалев</w:t>
      </w:r>
      <w:r w:rsidR="003575A4" w:rsidRPr="003575A4">
        <w:rPr>
          <w:rFonts w:ascii="Times New Roman" w:hAnsi="Times New Roman" w:cs="Times New Roman"/>
          <w:sz w:val="28"/>
          <w:szCs w:val="28"/>
        </w:rPr>
        <w:t>ой Анны</w:t>
      </w:r>
      <w:r w:rsidR="003575A4" w:rsidRPr="003575A4">
        <w:rPr>
          <w:rFonts w:ascii="Times New Roman" w:hAnsi="Times New Roman" w:cs="Times New Roman"/>
          <w:sz w:val="28"/>
          <w:szCs w:val="28"/>
        </w:rPr>
        <w:t xml:space="preserve"> Се</w:t>
      </w:r>
      <w:r w:rsidR="003575A4" w:rsidRPr="003575A4">
        <w:rPr>
          <w:rFonts w:ascii="Times New Roman" w:hAnsi="Times New Roman" w:cs="Times New Roman"/>
          <w:sz w:val="28"/>
          <w:szCs w:val="28"/>
        </w:rPr>
        <w:t>ргеевны</w:t>
      </w:r>
      <w:r w:rsidRPr="003575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3575A4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5A4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DD2546" w:rsidRPr="003575A4">
        <w:rPr>
          <w:rFonts w:ascii="Times New Roman" w:eastAsia="Times New Roman" w:hAnsi="Times New Roman" w:cs="Times New Roman"/>
          <w:sz w:val="28"/>
          <w:szCs w:val="28"/>
        </w:rPr>
        <w:t>04.</w:t>
      </w:r>
      <w:r w:rsidR="003575A4">
        <w:rPr>
          <w:rFonts w:ascii="Times New Roman" w:eastAsia="Times New Roman" w:hAnsi="Times New Roman" w:cs="Times New Roman"/>
          <w:sz w:val="28"/>
          <w:szCs w:val="28"/>
        </w:rPr>
        <w:t>03.2022</w:t>
      </w:r>
      <w:r w:rsidRPr="003575A4">
        <w:rPr>
          <w:rFonts w:ascii="Times New Roman" w:eastAsia="Times New Roman" w:hAnsi="Times New Roman" w:cs="Times New Roman"/>
          <w:sz w:val="28"/>
          <w:szCs w:val="28"/>
        </w:rPr>
        <w:t xml:space="preserve"> года, на основании которого подготовлено заключение о результатах публичных слушаний.</w:t>
      </w: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5A4">
        <w:rPr>
          <w:rFonts w:ascii="Times New Roman" w:hAnsi="Times New Roman" w:cs="Times New Roman"/>
          <w:sz w:val="28"/>
          <w:szCs w:val="28"/>
        </w:rPr>
        <w:t>По результатам проведения публичных слушаний комиссия по проведению публичных слушаний (обществен</w:t>
      </w:r>
      <w:r w:rsidRPr="005E37C8">
        <w:rPr>
          <w:rFonts w:ascii="Times New Roman" w:hAnsi="Times New Roman" w:cs="Times New Roman"/>
          <w:sz w:val="28"/>
          <w:szCs w:val="28"/>
        </w:rPr>
        <w:t xml:space="preserve">ных обсуждений) по вопросам градостроительной деятельности Прокопьевского муниципального округа, утвержденная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7C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Прокопьевского муниципального округа от </w:t>
      </w:r>
      <w:r w:rsidR="003575A4">
        <w:rPr>
          <w:rFonts w:ascii="Times New Roman" w:hAnsi="Times New Roman" w:cs="Times New Roman"/>
          <w:sz w:val="28"/>
          <w:szCs w:val="28"/>
        </w:rPr>
        <w:t>21.12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 w:rsidR="003575A4">
        <w:rPr>
          <w:rFonts w:ascii="Times New Roman" w:hAnsi="Times New Roman" w:cs="Times New Roman"/>
          <w:sz w:val="28"/>
          <w:szCs w:val="28"/>
        </w:rPr>
        <w:t>3498</w:t>
      </w:r>
      <w:r w:rsidRPr="005E37C8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публичные слушания, назначенные постановлением администрации Прокопьевского муниципального округа </w:t>
      </w:r>
      <w:r w:rsidRPr="00E403F6">
        <w:rPr>
          <w:rFonts w:ascii="Times New Roman" w:hAnsi="Times New Roman" w:cs="Times New Roman"/>
          <w:sz w:val="28"/>
          <w:szCs w:val="28"/>
        </w:rPr>
        <w:t xml:space="preserve">от </w:t>
      </w:r>
      <w:r w:rsidR="003575A4">
        <w:rPr>
          <w:rFonts w:ascii="Times New Roman" w:hAnsi="Times New Roman" w:cs="Times New Roman"/>
          <w:sz w:val="28"/>
          <w:szCs w:val="28"/>
        </w:rPr>
        <w:t>25.01.2022</w:t>
      </w:r>
      <w:r w:rsidRPr="005E37C8">
        <w:rPr>
          <w:rFonts w:ascii="Times New Roman" w:hAnsi="Times New Roman" w:cs="Times New Roman"/>
          <w:sz w:val="28"/>
          <w:szCs w:val="28"/>
        </w:rPr>
        <w:t xml:space="preserve"> № </w:t>
      </w:r>
      <w:r w:rsidR="003575A4">
        <w:rPr>
          <w:rFonts w:ascii="Times New Roman" w:hAnsi="Times New Roman" w:cs="Times New Roman"/>
          <w:sz w:val="28"/>
          <w:szCs w:val="28"/>
        </w:rPr>
        <w:t>114</w:t>
      </w:r>
      <w:r w:rsidRPr="00E403F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F37D0C">
        <w:rPr>
          <w:rFonts w:ascii="Times New Roman" w:hAnsi="Times New Roman" w:cs="Times New Roman"/>
          <w:bCs/>
          <w:sz w:val="28"/>
          <w:szCs w:val="28"/>
        </w:rPr>
        <w:lastRenderedPageBreak/>
        <w:t>планировки территории и проект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 для размещения</w:t>
      </w:r>
      <w:r w:rsidRPr="00F37D0C">
        <w:rPr>
          <w:rFonts w:ascii="Times New Roman" w:hAnsi="Times New Roman" w:cs="Times New Roman"/>
          <w:sz w:val="28"/>
          <w:szCs w:val="28"/>
        </w:rPr>
        <w:t xml:space="preserve"> </w:t>
      </w:r>
      <w:r w:rsidRPr="00D03A7D">
        <w:rPr>
          <w:rFonts w:ascii="Times New Roman" w:hAnsi="Times New Roman" w:cs="Times New Roman"/>
          <w:sz w:val="28"/>
          <w:szCs w:val="28"/>
        </w:rPr>
        <w:t>линейного объекта «</w:t>
      </w:r>
      <w:r w:rsidR="003575A4" w:rsidRPr="003575A4">
        <w:rPr>
          <w:rFonts w:ascii="Times New Roman" w:hAnsi="Times New Roman" w:cs="Times New Roman"/>
          <w:iCs/>
          <w:sz w:val="28"/>
          <w:szCs w:val="28"/>
        </w:rPr>
        <w:t>Строительство очистных сооружений карьерных, ливневых и талых вод Таёжного поля филиала «Талдинский угольный разрез» АО «УК «Кузбассразрезуголь</w:t>
      </w:r>
      <w:r w:rsidRPr="00D03A7D">
        <w:rPr>
          <w:rFonts w:ascii="Times New Roman" w:hAnsi="Times New Roman" w:cs="Times New Roman"/>
          <w:sz w:val="28"/>
          <w:szCs w:val="28"/>
        </w:rPr>
        <w:t>»</w:t>
      </w:r>
      <w:r w:rsidRPr="00311035">
        <w:rPr>
          <w:rFonts w:ascii="Times New Roman" w:hAnsi="Times New Roman" w:cs="Times New Roman"/>
          <w:sz w:val="28"/>
          <w:szCs w:val="28"/>
        </w:rPr>
        <w:t xml:space="preserve"> </w:t>
      </w:r>
      <w:r w:rsidRPr="0004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по проектам осуществлена в соответствии с действующим законодательством, решением Совета народных депутатов Прокопьевского муниципального округа от 19.06.2020 № 130 «</w:t>
      </w:r>
      <w:r w:rsidRPr="00BD62B3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рассмотренные проекты подготовлены в соответствии с Градостроительным кодексом Российской Федерации, требованиями технических регламентов и результатов публичных слушаний; замечаний и предложений заинтересованных лиц по внесению изменений не поступило;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F37D0C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получил положительную оценку и рекомендуется к утверждению;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color w:val="auto"/>
        </w:rPr>
      </w:pPr>
      <w:r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утвердить </w:t>
      </w:r>
      <w:r w:rsidRPr="009326B2">
        <w:rPr>
          <w:b w:val="0"/>
          <w:sz w:val="28"/>
          <w:szCs w:val="28"/>
        </w:rPr>
        <w:t>документацию по проекту планировки территории и проекту межевани</w:t>
      </w:r>
      <w:r w:rsidRPr="009326B2">
        <w:rPr>
          <w:b w:val="0"/>
          <w:bCs w:val="0"/>
          <w:sz w:val="28"/>
          <w:szCs w:val="28"/>
        </w:rPr>
        <w:t>я</w:t>
      </w:r>
      <w:r w:rsidRPr="009326B2">
        <w:rPr>
          <w:b w:val="0"/>
          <w:sz w:val="28"/>
          <w:szCs w:val="28"/>
        </w:rPr>
        <w:t xml:space="preserve"> территории</w:t>
      </w:r>
      <w:r>
        <w:rPr>
          <w:b w:val="0"/>
          <w:color w:val="auto"/>
          <w:sz w:val="28"/>
          <w:szCs w:val="28"/>
        </w:rPr>
        <w:t>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>
        <w:rPr>
          <w:b w:val="0"/>
          <w:color w:val="auto"/>
          <w:sz w:val="28"/>
          <w:szCs w:val="28"/>
        </w:rPr>
        <w:t>- 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комиссии: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транспорту и связи </w:t>
      </w:r>
      <w:r>
        <w:rPr>
          <w:b w:val="0"/>
          <w:color w:val="auto"/>
          <w:sz w:val="28"/>
          <w:szCs w:val="28"/>
        </w:rPr>
        <w:t xml:space="preserve">                                     ________________/О.В. Пушкарева/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Секретарь комиссии: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заместитель </w:t>
      </w:r>
      <w:r w:rsidRPr="00FC3CD2">
        <w:rPr>
          <w:b w:val="0"/>
          <w:color w:val="auto"/>
          <w:sz w:val="28"/>
          <w:szCs w:val="28"/>
        </w:rPr>
        <w:t xml:space="preserve">начальника отдела архитектуры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FC3CD2">
        <w:rPr>
          <w:b w:val="0"/>
          <w:color w:val="auto"/>
          <w:sz w:val="28"/>
          <w:szCs w:val="28"/>
        </w:rPr>
        <w:t xml:space="preserve">и строительства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FC3CD2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________________ /А.П. Марков/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3575A4"/>
    <w:rsid w:val="004E01F9"/>
    <w:rsid w:val="00557B07"/>
    <w:rsid w:val="006C1D00"/>
    <w:rsid w:val="00DD2546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2022-03-04T08:40:00Z</cp:lastPrinted>
  <dcterms:created xsi:type="dcterms:W3CDTF">2021-08-16T06:24:00Z</dcterms:created>
  <dcterms:modified xsi:type="dcterms:W3CDTF">2022-03-04T08:40:00Z</dcterms:modified>
</cp:coreProperties>
</file>