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3AFE88" w14:textId="77777777" w:rsidR="00F6350A" w:rsidRPr="002A2E8A" w:rsidRDefault="00F6350A" w:rsidP="002A2E8A">
      <w:pPr>
        <w:spacing w:line="276" w:lineRule="auto"/>
        <w:jc w:val="center"/>
        <w:rPr>
          <w:rFonts w:cs="Arial"/>
          <w:b/>
          <w:bCs/>
          <w:sz w:val="28"/>
          <w:szCs w:val="28"/>
          <w:lang w:eastAsia="en-US"/>
        </w:rPr>
      </w:pPr>
      <w:bookmarkStart w:id="0" w:name="_GoBack"/>
      <w:bookmarkEnd w:id="0"/>
    </w:p>
    <w:p w14:paraId="14434CE0" w14:textId="6958EA92" w:rsidR="00D30895" w:rsidRPr="002A2E8A" w:rsidRDefault="00D30895" w:rsidP="002A2E8A">
      <w:pPr>
        <w:spacing w:line="276" w:lineRule="auto"/>
        <w:jc w:val="center"/>
        <w:rPr>
          <w:rFonts w:cs="Arial"/>
          <w:b/>
          <w:bCs/>
          <w:sz w:val="28"/>
          <w:szCs w:val="28"/>
          <w:lang w:eastAsia="en-US"/>
        </w:rPr>
      </w:pPr>
      <w:r w:rsidRPr="002A2E8A">
        <w:rPr>
          <w:rFonts w:cs="Arial"/>
          <w:b/>
          <w:bCs/>
          <w:sz w:val="28"/>
          <w:szCs w:val="28"/>
          <w:lang w:eastAsia="en-US"/>
        </w:rPr>
        <w:t>ПРОТОКОЛ</w:t>
      </w:r>
    </w:p>
    <w:p w14:paraId="23660162" w14:textId="104BD6FC" w:rsidR="000211E3" w:rsidRPr="0017603D" w:rsidRDefault="00D30895" w:rsidP="007E3070">
      <w:pPr>
        <w:pStyle w:val="af9"/>
        <w:tabs>
          <w:tab w:val="left" w:pos="993"/>
        </w:tabs>
        <w:ind w:left="0" w:firstLine="709"/>
        <w:contextualSpacing w:val="0"/>
        <w:jc w:val="center"/>
        <w:rPr>
          <w:rFonts w:cs="Arial"/>
          <w:bCs/>
          <w:sz w:val="24"/>
          <w:szCs w:val="24"/>
          <w:lang w:eastAsia="en-US"/>
        </w:rPr>
      </w:pPr>
      <w:proofErr w:type="gramStart"/>
      <w:r w:rsidRPr="0017603D">
        <w:rPr>
          <w:rFonts w:cs="Arial"/>
          <w:bCs/>
          <w:sz w:val="24"/>
          <w:szCs w:val="24"/>
          <w:lang w:eastAsia="en-US"/>
        </w:rPr>
        <w:t>публичных слушаний по вопросу</w:t>
      </w:r>
      <w:r w:rsidR="00B25DA0" w:rsidRPr="0017603D">
        <w:rPr>
          <w:rFonts w:cs="Arial"/>
          <w:bCs/>
          <w:sz w:val="24"/>
          <w:szCs w:val="24"/>
          <w:lang w:eastAsia="en-US"/>
        </w:rPr>
        <w:t xml:space="preserve"> </w:t>
      </w:r>
      <w:bookmarkStart w:id="1" w:name="_Hlk79064939"/>
      <w:r w:rsidR="000211E3" w:rsidRPr="0017603D">
        <w:rPr>
          <w:rFonts w:cs="Arial"/>
          <w:bCs/>
          <w:sz w:val="24"/>
          <w:szCs w:val="24"/>
          <w:lang w:eastAsia="en-US"/>
        </w:rPr>
        <w:t>предоставлени</w:t>
      </w:r>
      <w:r w:rsidR="003A7675" w:rsidRPr="0017603D">
        <w:rPr>
          <w:rFonts w:cs="Arial"/>
          <w:bCs/>
          <w:sz w:val="24"/>
          <w:szCs w:val="24"/>
          <w:lang w:eastAsia="en-US"/>
        </w:rPr>
        <w:t>я</w:t>
      </w:r>
      <w:r w:rsidR="000211E3" w:rsidRPr="0017603D">
        <w:rPr>
          <w:rFonts w:cs="Arial"/>
          <w:bCs/>
          <w:sz w:val="24"/>
          <w:szCs w:val="24"/>
          <w:lang w:eastAsia="en-US"/>
        </w:rPr>
        <w:t xml:space="preserve"> разрешения на отклонение от предельных параметров разрешенного строительства</w:t>
      </w:r>
      <w:r w:rsidR="003A7675" w:rsidRPr="0017603D">
        <w:rPr>
          <w:rFonts w:cs="Arial"/>
          <w:bCs/>
          <w:sz w:val="24"/>
          <w:szCs w:val="24"/>
          <w:lang w:eastAsia="en-US"/>
        </w:rPr>
        <w:t xml:space="preserve"> </w:t>
      </w:r>
      <w:r w:rsidR="0017603D" w:rsidRPr="0017603D">
        <w:rPr>
          <w:sz w:val="24"/>
          <w:szCs w:val="24"/>
        </w:rPr>
        <w:t>обществ</w:t>
      </w:r>
      <w:r w:rsidR="0017603D">
        <w:rPr>
          <w:sz w:val="24"/>
          <w:szCs w:val="24"/>
        </w:rPr>
        <w:t>у</w:t>
      </w:r>
      <w:r w:rsidR="0017603D" w:rsidRPr="0017603D">
        <w:rPr>
          <w:sz w:val="24"/>
          <w:szCs w:val="24"/>
        </w:rPr>
        <w:t xml:space="preserve"> с ограниченной ответственностью «Обогатительная фабрика «</w:t>
      </w:r>
      <w:proofErr w:type="spellStart"/>
      <w:r w:rsidR="0017603D" w:rsidRPr="0017603D">
        <w:rPr>
          <w:bCs/>
          <w:sz w:val="24"/>
          <w:szCs w:val="24"/>
          <w:lang w:eastAsia="ar-SA"/>
        </w:rPr>
        <w:t>Талдинская</w:t>
      </w:r>
      <w:proofErr w:type="spellEnd"/>
      <w:r w:rsidR="0017603D" w:rsidRPr="0017603D">
        <w:rPr>
          <w:sz w:val="24"/>
          <w:szCs w:val="24"/>
        </w:rPr>
        <w:t xml:space="preserve">», </w:t>
      </w:r>
      <w:r w:rsidR="0017603D" w:rsidRPr="0017603D">
        <w:rPr>
          <w:rFonts w:eastAsia="Calibri"/>
          <w:sz w:val="24"/>
          <w:szCs w:val="24"/>
        </w:rPr>
        <w:t>в части отмены отступов от границ земельных участков и установления отступов от границ участков в размере 0 (ноль) метров в отношении земельных участков с кадастровыми номерами:</w:t>
      </w:r>
      <w:r w:rsidR="0017603D" w:rsidRPr="0017603D">
        <w:rPr>
          <w:rStyle w:val="a6"/>
          <w:sz w:val="24"/>
          <w:szCs w:val="24"/>
        </w:rPr>
        <w:t xml:space="preserve"> </w:t>
      </w:r>
      <w:r w:rsidR="0017603D" w:rsidRPr="0017603D">
        <w:rPr>
          <w:rStyle w:val="a6"/>
          <w:rFonts w:eastAsia="Calibri"/>
          <w:sz w:val="24"/>
          <w:szCs w:val="24"/>
        </w:rPr>
        <w:t>42:10:0107007:1672, 42:10:0107007:1676, 42:10:0107007:1690, 42:10</w:t>
      </w:r>
      <w:proofErr w:type="gramEnd"/>
      <w:r w:rsidR="0017603D" w:rsidRPr="0017603D">
        <w:rPr>
          <w:rStyle w:val="a6"/>
          <w:rFonts w:eastAsia="Calibri"/>
          <w:sz w:val="24"/>
          <w:szCs w:val="24"/>
        </w:rPr>
        <w:t>:</w:t>
      </w:r>
      <w:proofErr w:type="gramStart"/>
      <w:r w:rsidR="0017603D" w:rsidRPr="0017603D">
        <w:rPr>
          <w:rStyle w:val="a6"/>
          <w:rFonts w:eastAsia="Calibri"/>
          <w:sz w:val="24"/>
          <w:szCs w:val="24"/>
        </w:rPr>
        <w:t>0107007:1680, 42:10:0107007:1673, 42:10:0107007:1710, 42:10:0107007:1675, 42:10:0107007:1737, 42:10:0107007:440, 42:10:0107007:441, 42:10:0107007:443, 42:10:0107007:438, 42:10:0107007:1667, 42:10:0107007:1613, 42:10:0107007:437, 42:10:0107007:439, 42:10:0107007:1659, 42:10:0107007:1644, 42:10</w:t>
      </w:r>
      <w:proofErr w:type="gramEnd"/>
      <w:r w:rsidR="0017603D" w:rsidRPr="0017603D">
        <w:rPr>
          <w:rStyle w:val="a6"/>
          <w:rFonts w:eastAsia="Calibri"/>
          <w:sz w:val="24"/>
          <w:szCs w:val="24"/>
        </w:rPr>
        <w:t>:0107007:1718, 42:10:0107007:1832, 42:10:0107007:1882, 42:10:0107007:1885, 42:10:0107007:1759</w:t>
      </w:r>
    </w:p>
    <w:bookmarkEnd w:id="1"/>
    <w:p w14:paraId="730C940F" w14:textId="77777777" w:rsidR="000211E3" w:rsidRDefault="000211E3" w:rsidP="00D3100D">
      <w:pPr>
        <w:rPr>
          <w:bCs/>
          <w:sz w:val="24"/>
          <w:szCs w:val="24"/>
        </w:rPr>
      </w:pPr>
    </w:p>
    <w:p w14:paraId="7205FC3E" w14:textId="149C6232" w:rsidR="00D30895" w:rsidRPr="0017603D" w:rsidRDefault="00C46EE7" w:rsidP="0017603D">
      <w:pPr>
        <w:ind w:firstLine="709"/>
        <w:rPr>
          <w:bCs/>
          <w:sz w:val="24"/>
          <w:szCs w:val="24"/>
        </w:rPr>
      </w:pPr>
      <w:r w:rsidRPr="0017603D">
        <w:rPr>
          <w:bCs/>
          <w:sz w:val="24"/>
          <w:szCs w:val="24"/>
        </w:rPr>
        <w:t>Дата оформления протокола</w:t>
      </w:r>
      <w:r w:rsidR="000211E3" w:rsidRPr="0017603D">
        <w:rPr>
          <w:bCs/>
          <w:sz w:val="24"/>
          <w:szCs w:val="24"/>
        </w:rPr>
        <w:t xml:space="preserve">: </w:t>
      </w:r>
      <w:r w:rsidR="0017603D" w:rsidRPr="0017603D">
        <w:rPr>
          <w:bCs/>
          <w:sz w:val="24"/>
          <w:szCs w:val="24"/>
        </w:rPr>
        <w:t xml:space="preserve">21 </w:t>
      </w:r>
      <w:r w:rsidR="003C06B9">
        <w:rPr>
          <w:bCs/>
          <w:sz w:val="24"/>
          <w:szCs w:val="24"/>
        </w:rPr>
        <w:t>сен</w:t>
      </w:r>
      <w:r w:rsidR="0017603D" w:rsidRPr="0017603D">
        <w:rPr>
          <w:bCs/>
          <w:sz w:val="24"/>
          <w:szCs w:val="24"/>
        </w:rPr>
        <w:t>тября</w:t>
      </w:r>
      <w:r w:rsidR="00BE1E53" w:rsidRPr="0017603D">
        <w:rPr>
          <w:bCs/>
          <w:sz w:val="24"/>
          <w:szCs w:val="24"/>
        </w:rPr>
        <w:t xml:space="preserve"> </w:t>
      </w:r>
      <w:r w:rsidR="00F6350A" w:rsidRPr="0017603D">
        <w:rPr>
          <w:bCs/>
          <w:sz w:val="24"/>
          <w:szCs w:val="24"/>
        </w:rPr>
        <w:t>20</w:t>
      </w:r>
      <w:r w:rsidR="005361F4" w:rsidRPr="0017603D">
        <w:rPr>
          <w:bCs/>
          <w:sz w:val="24"/>
          <w:szCs w:val="24"/>
        </w:rPr>
        <w:t>2</w:t>
      </w:r>
      <w:r w:rsidR="000211E3" w:rsidRPr="0017603D">
        <w:rPr>
          <w:bCs/>
          <w:sz w:val="24"/>
          <w:szCs w:val="24"/>
        </w:rPr>
        <w:t>1</w:t>
      </w:r>
      <w:r w:rsidR="00F6350A" w:rsidRPr="0017603D">
        <w:rPr>
          <w:bCs/>
          <w:sz w:val="24"/>
          <w:szCs w:val="24"/>
        </w:rPr>
        <w:t xml:space="preserve"> года</w:t>
      </w:r>
      <w:r w:rsidR="005E3FDA" w:rsidRPr="0017603D">
        <w:rPr>
          <w:bCs/>
          <w:sz w:val="24"/>
          <w:szCs w:val="24"/>
        </w:rPr>
        <w:t>.</w:t>
      </w:r>
    </w:p>
    <w:p w14:paraId="6AAADCF1" w14:textId="11D2C5FF" w:rsidR="00C46EE7" w:rsidRPr="0017603D" w:rsidRDefault="00C46EE7" w:rsidP="0017603D">
      <w:pPr>
        <w:ind w:firstLine="709"/>
        <w:jc w:val="both"/>
        <w:rPr>
          <w:bCs/>
          <w:sz w:val="24"/>
          <w:szCs w:val="24"/>
        </w:rPr>
      </w:pPr>
      <w:r w:rsidRPr="0017603D">
        <w:rPr>
          <w:b/>
          <w:bCs/>
          <w:sz w:val="24"/>
          <w:szCs w:val="24"/>
        </w:rPr>
        <w:t>Организатор публичных слушаний:</w:t>
      </w:r>
      <w:r w:rsidRPr="0017603D">
        <w:rPr>
          <w:bCs/>
          <w:sz w:val="24"/>
          <w:szCs w:val="24"/>
        </w:rPr>
        <w:t xml:space="preserve"> </w:t>
      </w:r>
      <w:r w:rsidR="00EB374C" w:rsidRPr="0017603D">
        <w:rPr>
          <w:sz w:val="24"/>
          <w:szCs w:val="24"/>
        </w:rPr>
        <w:t>комиссия по проведению публичных слушаний (общественных обсуждений) по вопросам градостроительной деятельности Прокопьевского муниципального округа</w:t>
      </w:r>
      <w:r w:rsidRPr="0017603D">
        <w:rPr>
          <w:bCs/>
          <w:sz w:val="24"/>
          <w:szCs w:val="24"/>
        </w:rPr>
        <w:t>.</w:t>
      </w:r>
    </w:p>
    <w:p w14:paraId="6467B19A" w14:textId="77777777" w:rsidR="00EB374C" w:rsidRPr="0017603D" w:rsidRDefault="00EB374C" w:rsidP="0017603D">
      <w:pPr>
        <w:ind w:firstLine="709"/>
        <w:jc w:val="both"/>
        <w:rPr>
          <w:b/>
          <w:bCs/>
          <w:sz w:val="24"/>
          <w:szCs w:val="24"/>
        </w:rPr>
      </w:pPr>
      <w:r w:rsidRPr="0017603D">
        <w:rPr>
          <w:b/>
          <w:bCs/>
          <w:sz w:val="24"/>
          <w:szCs w:val="24"/>
        </w:rPr>
        <w:t>Форма, дата и время проведения публичных слушаний:</w:t>
      </w:r>
    </w:p>
    <w:p w14:paraId="79155A40" w14:textId="77777777" w:rsidR="00EB374C" w:rsidRPr="0017603D" w:rsidRDefault="00EB374C" w:rsidP="0017603D">
      <w:pPr>
        <w:ind w:firstLine="709"/>
        <w:jc w:val="both"/>
        <w:rPr>
          <w:sz w:val="24"/>
          <w:szCs w:val="24"/>
        </w:rPr>
      </w:pPr>
      <w:r w:rsidRPr="0017603D">
        <w:rPr>
          <w:sz w:val="24"/>
          <w:szCs w:val="24"/>
        </w:rPr>
        <w:t>Дистанционная форма с использованием сре</w:t>
      </w:r>
      <w:proofErr w:type="gramStart"/>
      <w:r w:rsidRPr="0017603D">
        <w:rPr>
          <w:sz w:val="24"/>
          <w:szCs w:val="24"/>
        </w:rPr>
        <w:t>дств св</w:t>
      </w:r>
      <w:proofErr w:type="gramEnd"/>
      <w:r w:rsidRPr="0017603D">
        <w:rPr>
          <w:sz w:val="24"/>
          <w:szCs w:val="24"/>
        </w:rPr>
        <w:t>язи общего пользования, обеспечивающих личное участие граждан в режиме реального времени (онлайн-трансляция).</w:t>
      </w:r>
    </w:p>
    <w:p w14:paraId="43344C60" w14:textId="73AC68AE" w:rsidR="00EB374C" w:rsidRPr="0017603D" w:rsidRDefault="00EB374C" w:rsidP="0017603D">
      <w:pPr>
        <w:autoSpaceDN w:val="0"/>
        <w:adjustRightInd w:val="0"/>
        <w:ind w:firstLine="709"/>
        <w:jc w:val="both"/>
        <w:rPr>
          <w:sz w:val="24"/>
          <w:szCs w:val="24"/>
        </w:rPr>
      </w:pPr>
      <w:r w:rsidRPr="0017603D">
        <w:rPr>
          <w:sz w:val="24"/>
          <w:szCs w:val="24"/>
        </w:rPr>
        <w:t xml:space="preserve">Дата проведения – </w:t>
      </w:r>
      <w:r w:rsidR="0017603D" w:rsidRPr="0017603D">
        <w:rPr>
          <w:sz w:val="24"/>
          <w:szCs w:val="24"/>
        </w:rPr>
        <w:t>07.09</w:t>
      </w:r>
      <w:r w:rsidRPr="0017603D">
        <w:rPr>
          <w:sz w:val="24"/>
          <w:szCs w:val="24"/>
        </w:rPr>
        <w:t xml:space="preserve">.2021 года. </w:t>
      </w:r>
    </w:p>
    <w:p w14:paraId="4862D3EB" w14:textId="3186F215" w:rsidR="00EB374C" w:rsidRPr="0017603D" w:rsidRDefault="00EB374C" w:rsidP="0017603D">
      <w:pPr>
        <w:autoSpaceDN w:val="0"/>
        <w:adjustRightInd w:val="0"/>
        <w:ind w:firstLine="709"/>
        <w:jc w:val="both"/>
        <w:rPr>
          <w:sz w:val="24"/>
          <w:szCs w:val="24"/>
        </w:rPr>
      </w:pPr>
      <w:r w:rsidRPr="0017603D">
        <w:rPr>
          <w:sz w:val="24"/>
          <w:szCs w:val="24"/>
        </w:rPr>
        <w:t>Время проведения – 10.00 часов.</w:t>
      </w:r>
    </w:p>
    <w:p w14:paraId="1268BE6F" w14:textId="77777777" w:rsidR="00EB374C" w:rsidRPr="0017603D" w:rsidRDefault="00EB374C" w:rsidP="0017603D">
      <w:pPr>
        <w:ind w:firstLine="709"/>
        <w:jc w:val="both"/>
        <w:rPr>
          <w:sz w:val="24"/>
          <w:szCs w:val="24"/>
        </w:rPr>
      </w:pPr>
      <w:r w:rsidRPr="0017603D">
        <w:rPr>
          <w:b/>
          <w:bCs/>
          <w:sz w:val="24"/>
          <w:szCs w:val="24"/>
        </w:rPr>
        <w:t xml:space="preserve">Основание проведения публичных слушаний: </w:t>
      </w:r>
    </w:p>
    <w:p w14:paraId="575E568E" w14:textId="603676B2" w:rsidR="00EB374C" w:rsidRPr="0017603D" w:rsidRDefault="00EB374C" w:rsidP="0017603D">
      <w:pPr>
        <w:ind w:firstLine="709"/>
        <w:jc w:val="both"/>
        <w:rPr>
          <w:sz w:val="24"/>
          <w:szCs w:val="24"/>
        </w:rPr>
      </w:pPr>
      <w:r w:rsidRPr="0017603D">
        <w:rPr>
          <w:sz w:val="24"/>
          <w:szCs w:val="24"/>
        </w:rPr>
        <w:t xml:space="preserve">Постановление администрации Прокопьевского муниципального округа от </w:t>
      </w:r>
      <w:r w:rsidR="0017603D" w:rsidRPr="0017603D">
        <w:rPr>
          <w:sz w:val="24"/>
          <w:szCs w:val="24"/>
        </w:rPr>
        <w:t>27.08</w:t>
      </w:r>
      <w:r w:rsidRPr="0017603D">
        <w:rPr>
          <w:sz w:val="24"/>
          <w:szCs w:val="24"/>
        </w:rPr>
        <w:t xml:space="preserve">.2021 года № </w:t>
      </w:r>
      <w:r w:rsidR="0017603D" w:rsidRPr="0017603D">
        <w:rPr>
          <w:sz w:val="24"/>
          <w:szCs w:val="24"/>
        </w:rPr>
        <w:t>2189</w:t>
      </w:r>
      <w:r w:rsidRPr="0017603D">
        <w:rPr>
          <w:sz w:val="24"/>
          <w:szCs w:val="24"/>
        </w:rPr>
        <w:t>-п.</w:t>
      </w:r>
    </w:p>
    <w:p w14:paraId="6107A65E" w14:textId="422AD369" w:rsidR="0017603D" w:rsidRDefault="00EB374C" w:rsidP="0017603D">
      <w:pPr>
        <w:autoSpaceDN w:val="0"/>
        <w:adjustRightInd w:val="0"/>
        <w:ind w:firstLine="709"/>
        <w:jc w:val="both"/>
        <w:rPr>
          <w:sz w:val="24"/>
          <w:szCs w:val="24"/>
        </w:rPr>
      </w:pPr>
      <w:r w:rsidRPr="0017603D">
        <w:rPr>
          <w:color w:val="000000"/>
          <w:sz w:val="24"/>
          <w:szCs w:val="24"/>
        </w:rPr>
        <w:t xml:space="preserve">Информация о проведении публичных слушаний </w:t>
      </w:r>
      <w:r w:rsidRPr="0017603D">
        <w:rPr>
          <w:bCs/>
          <w:color w:val="000000"/>
          <w:sz w:val="24"/>
          <w:szCs w:val="24"/>
        </w:rPr>
        <w:t xml:space="preserve">доведена до сведения общественности </w:t>
      </w:r>
      <w:r w:rsidRPr="0017603D">
        <w:rPr>
          <w:sz w:val="24"/>
          <w:szCs w:val="24"/>
        </w:rPr>
        <w:t>в информационно-телекоммуникационной сети «Интернет», на официальном сайте администрации Прокопьевского муниципального округа во вкладке</w:t>
      </w:r>
      <w:r w:rsidR="003A7675" w:rsidRPr="0017603D">
        <w:rPr>
          <w:sz w:val="24"/>
          <w:szCs w:val="24"/>
        </w:rPr>
        <w:t>:</w:t>
      </w:r>
      <w:r w:rsidRPr="0017603D">
        <w:rPr>
          <w:sz w:val="24"/>
          <w:szCs w:val="24"/>
        </w:rPr>
        <w:t xml:space="preserve"> </w:t>
      </w:r>
      <w:r w:rsidR="0017603D" w:rsidRPr="0017603D">
        <w:rPr>
          <w:sz w:val="24"/>
          <w:szCs w:val="24"/>
        </w:rPr>
        <w:t>Градостроительная деятельность/Градостроительная документация сельских поселений/</w:t>
      </w:r>
      <w:proofErr w:type="spellStart"/>
      <w:r w:rsidR="0017603D" w:rsidRPr="0017603D">
        <w:rPr>
          <w:sz w:val="24"/>
          <w:szCs w:val="24"/>
        </w:rPr>
        <w:t>Большеталдинское</w:t>
      </w:r>
      <w:proofErr w:type="spellEnd"/>
      <w:r w:rsidR="0017603D" w:rsidRPr="0017603D">
        <w:rPr>
          <w:sz w:val="24"/>
          <w:szCs w:val="24"/>
        </w:rPr>
        <w:t xml:space="preserve"> сельское поселение/</w:t>
      </w:r>
      <w:r w:rsidRPr="0017603D">
        <w:rPr>
          <w:sz w:val="24"/>
          <w:szCs w:val="24"/>
        </w:rPr>
        <w:t xml:space="preserve">, </w:t>
      </w:r>
      <w:r w:rsidRPr="0017603D">
        <w:rPr>
          <w:bCs/>
          <w:color w:val="000000"/>
          <w:sz w:val="24"/>
          <w:szCs w:val="24"/>
        </w:rPr>
        <w:t>через средства массовой информации</w:t>
      </w:r>
      <w:r w:rsidRPr="0017603D">
        <w:rPr>
          <w:color w:val="000000"/>
          <w:sz w:val="24"/>
          <w:szCs w:val="24"/>
        </w:rPr>
        <w:t xml:space="preserve"> путем опубликования постановления в газете «Сельская новь» </w:t>
      </w:r>
      <w:r w:rsidR="0017603D" w:rsidRPr="0017603D">
        <w:rPr>
          <w:sz w:val="24"/>
          <w:szCs w:val="24"/>
        </w:rPr>
        <w:t xml:space="preserve">от 31.08.2021 года </w:t>
      </w:r>
      <w:r w:rsidRPr="0017603D">
        <w:rPr>
          <w:sz w:val="24"/>
          <w:szCs w:val="24"/>
        </w:rPr>
        <w:t xml:space="preserve">№ </w:t>
      </w:r>
      <w:r w:rsidR="0017603D" w:rsidRPr="0017603D">
        <w:rPr>
          <w:sz w:val="24"/>
          <w:szCs w:val="24"/>
        </w:rPr>
        <w:t>6</w:t>
      </w:r>
      <w:r w:rsidR="005E3FDA" w:rsidRPr="0017603D">
        <w:rPr>
          <w:sz w:val="24"/>
          <w:szCs w:val="24"/>
        </w:rPr>
        <w:t xml:space="preserve">4 </w:t>
      </w:r>
      <w:r w:rsidRPr="0017603D">
        <w:rPr>
          <w:sz w:val="24"/>
          <w:szCs w:val="24"/>
        </w:rPr>
        <w:t>(91</w:t>
      </w:r>
      <w:r w:rsidR="0017603D" w:rsidRPr="0017603D">
        <w:rPr>
          <w:sz w:val="24"/>
          <w:szCs w:val="24"/>
        </w:rPr>
        <w:t>75</w:t>
      </w:r>
      <w:r w:rsidRPr="0017603D">
        <w:rPr>
          <w:sz w:val="24"/>
          <w:szCs w:val="24"/>
        </w:rPr>
        <w:t>)</w:t>
      </w:r>
      <w:r w:rsidR="00956C8A" w:rsidRPr="0017603D">
        <w:rPr>
          <w:sz w:val="24"/>
          <w:szCs w:val="24"/>
        </w:rPr>
        <w:t xml:space="preserve">, </w:t>
      </w:r>
      <w:r w:rsidR="0017603D" w:rsidRPr="0017603D">
        <w:rPr>
          <w:sz w:val="24"/>
          <w:szCs w:val="24"/>
        </w:rPr>
        <w:t>на стендах, размещенных на территории Прокопьевского муниципального округа, расположенных по адресу:</w:t>
      </w:r>
      <w:r w:rsidR="0017603D" w:rsidRPr="0017603D">
        <w:rPr>
          <w:sz w:val="24"/>
          <w:szCs w:val="24"/>
          <w:shd w:val="clear" w:color="auto" w:fill="FFFFFF"/>
        </w:rPr>
        <w:t xml:space="preserve"> </w:t>
      </w:r>
      <w:r w:rsidR="0017603D" w:rsidRPr="0017603D">
        <w:rPr>
          <w:snapToGrid w:val="0"/>
          <w:sz w:val="24"/>
          <w:szCs w:val="24"/>
        </w:rPr>
        <w:t>Кемеровская область – Кузбасс</w:t>
      </w:r>
      <w:r w:rsidR="0017603D" w:rsidRPr="0017603D">
        <w:rPr>
          <w:sz w:val="24"/>
          <w:szCs w:val="24"/>
          <w:shd w:val="clear" w:color="auto" w:fill="FFFFFF"/>
        </w:rPr>
        <w:t xml:space="preserve">, Прокопьевский муниципальный округ, село Большая </w:t>
      </w:r>
      <w:proofErr w:type="spellStart"/>
      <w:r w:rsidR="0017603D" w:rsidRPr="0017603D">
        <w:rPr>
          <w:sz w:val="24"/>
          <w:szCs w:val="24"/>
          <w:shd w:val="clear" w:color="auto" w:fill="FFFFFF"/>
        </w:rPr>
        <w:t>Талда</w:t>
      </w:r>
      <w:proofErr w:type="spellEnd"/>
      <w:r w:rsidR="0017603D" w:rsidRPr="0017603D">
        <w:rPr>
          <w:sz w:val="24"/>
          <w:szCs w:val="24"/>
          <w:shd w:val="clear" w:color="auto" w:fill="FFFFFF"/>
        </w:rPr>
        <w:t xml:space="preserve">, ул. Центральная, 72 и </w:t>
      </w:r>
      <w:r w:rsidR="00956C8A" w:rsidRPr="0017603D">
        <w:rPr>
          <w:color w:val="000000"/>
          <w:spacing w:val="1"/>
          <w:sz w:val="24"/>
          <w:szCs w:val="24"/>
        </w:rPr>
        <w:t xml:space="preserve">в здании администрации Прокопьевского муниципального округа, расположенного по адресу: Кемеровская область – Кузбасс, г. Прокопьевск, Гагарина пр-т, 1в, </w:t>
      </w:r>
      <w:proofErr w:type="spellStart"/>
      <w:r w:rsidR="00956C8A" w:rsidRPr="0017603D">
        <w:rPr>
          <w:color w:val="000000"/>
          <w:spacing w:val="1"/>
          <w:sz w:val="24"/>
          <w:szCs w:val="24"/>
        </w:rPr>
        <w:t>каб</w:t>
      </w:r>
      <w:proofErr w:type="spellEnd"/>
      <w:r w:rsidR="00956C8A" w:rsidRPr="0017603D">
        <w:rPr>
          <w:color w:val="000000"/>
          <w:spacing w:val="1"/>
          <w:sz w:val="24"/>
          <w:szCs w:val="24"/>
        </w:rPr>
        <w:t>. «218»</w:t>
      </w:r>
      <w:r w:rsidRPr="0017603D">
        <w:rPr>
          <w:sz w:val="24"/>
          <w:szCs w:val="24"/>
        </w:rPr>
        <w:t xml:space="preserve">. </w:t>
      </w:r>
    </w:p>
    <w:p w14:paraId="51909A77" w14:textId="2A92535D" w:rsidR="009B7BEF" w:rsidRPr="0017603D" w:rsidRDefault="00EB374C" w:rsidP="0017603D">
      <w:pPr>
        <w:autoSpaceDN w:val="0"/>
        <w:adjustRightInd w:val="0"/>
        <w:ind w:firstLine="709"/>
        <w:jc w:val="both"/>
        <w:rPr>
          <w:sz w:val="24"/>
          <w:szCs w:val="24"/>
        </w:rPr>
      </w:pPr>
      <w:r w:rsidRPr="0017603D">
        <w:rPr>
          <w:sz w:val="24"/>
          <w:szCs w:val="24"/>
        </w:rPr>
        <w:t xml:space="preserve">Срок проведения экспозиции проектов на территории Прокопьевского муниципального округа с </w:t>
      </w:r>
      <w:r w:rsidR="0017603D">
        <w:rPr>
          <w:sz w:val="24"/>
          <w:szCs w:val="24"/>
        </w:rPr>
        <w:t>30.08</w:t>
      </w:r>
      <w:r w:rsidRPr="0017603D">
        <w:rPr>
          <w:sz w:val="24"/>
          <w:szCs w:val="24"/>
        </w:rPr>
        <w:t xml:space="preserve">.2021 по </w:t>
      </w:r>
      <w:r w:rsidR="0017603D">
        <w:rPr>
          <w:sz w:val="24"/>
          <w:szCs w:val="24"/>
        </w:rPr>
        <w:t>20.09</w:t>
      </w:r>
      <w:r w:rsidRPr="0017603D">
        <w:rPr>
          <w:sz w:val="24"/>
          <w:szCs w:val="24"/>
        </w:rPr>
        <w:t>.2021 года.</w:t>
      </w:r>
    </w:p>
    <w:p w14:paraId="4E424FE8" w14:textId="77777777" w:rsidR="005E3FDA" w:rsidRPr="0017603D" w:rsidRDefault="005E3FDA" w:rsidP="0017603D">
      <w:pPr>
        <w:pStyle w:val="af0"/>
        <w:ind w:firstLine="709"/>
        <w:jc w:val="both"/>
        <w:rPr>
          <w:b/>
          <w:sz w:val="24"/>
          <w:szCs w:val="24"/>
        </w:rPr>
      </w:pPr>
      <w:r w:rsidRPr="0017603D">
        <w:rPr>
          <w:b/>
          <w:sz w:val="24"/>
          <w:szCs w:val="24"/>
        </w:rPr>
        <w:t>Состав комиссии по проведению публичных слушаний (общественных обсуждений) по вопросам градостроительной деятельности Прокопьевского муниципального округа:</w:t>
      </w:r>
    </w:p>
    <w:p w14:paraId="6100625A" w14:textId="77777777" w:rsidR="005E3FDA" w:rsidRPr="0017603D" w:rsidRDefault="005E3FDA" w:rsidP="0017603D">
      <w:pPr>
        <w:widowControl/>
        <w:suppressAutoHyphens w:val="0"/>
        <w:autoSpaceDE/>
        <w:ind w:firstLine="709"/>
        <w:jc w:val="both"/>
        <w:rPr>
          <w:sz w:val="24"/>
          <w:szCs w:val="24"/>
          <w:lang w:eastAsia="ru-RU"/>
        </w:rPr>
      </w:pPr>
      <w:r w:rsidRPr="0017603D">
        <w:rPr>
          <w:b/>
          <w:sz w:val="24"/>
          <w:szCs w:val="24"/>
        </w:rPr>
        <w:t>Председатель комиссии</w:t>
      </w:r>
      <w:r w:rsidRPr="0017603D">
        <w:rPr>
          <w:b/>
          <w:sz w:val="24"/>
          <w:szCs w:val="24"/>
          <w:lang w:eastAsia="ru-RU"/>
        </w:rPr>
        <w:t>:</w:t>
      </w:r>
      <w:r w:rsidRPr="0017603D">
        <w:rPr>
          <w:sz w:val="24"/>
          <w:szCs w:val="24"/>
          <w:lang w:eastAsia="ru-RU"/>
        </w:rPr>
        <w:t xml:space="preserve"> </w:t>
      </w:r>
      <w:r w:rsidRPr="0017603D">
        <w:rPr>
          <w:sz w:val="24"/>
          <w:szCs w:val="24"/>
        </w:rPr>
        <w:t>Пушкарева Ольга Владимировна - заместитель главы округа по ЖКХ, дорожному хозяйству, строительству, транспорту и связи</w:t>
      </w:r>
      <w:r w:rsidRPr="0017603D">
        <w:rPr>
          <w:sz w:val="24"/>
          <w:szCs w:val="24"/>
          <w:lang w:eastAsia="ru-RU"/>
        </w:rPr>
        <w:t>;</w:t>
      </w:r>
    </w:p>
    <w:p w14:paraId="66CA11A7" w14:textId="77777777" w:rsidR="005E3FDA" w:rsidRPr="0017603D" w:rsidRDefault="005E3FDA" w:rsidP="0017603D">
      <w:pPr>
        <w:widowControl/>
        <w:suppressAutoHyphens w:val="0"/>
        <w:autoSpaceDE/>
        <w:ind w:firstLine="709"/>
        <w:jc w:val="both"/>
        <w:rPr>
          <w:sz w:val="24"/>
          <w:szCs w:val="24"/>
          <w:lang w:eastAsia="ru-RU"/>
        </w:rPr>
      </w:pPr>
      <w:r w:rsidRPr="0017603D">
        <w:rPr>
          <w:b/>
          <w:sz w:val="24"/>
          <w:szCs w:val="24"/>
        </w:rPr>
        <w:t>Заместитель председателя комиссии</w:t>
      </w:r>
      <w:r w:rsidRPr="0017603D">
        <w:rPr>
          <w:sz w:val="24"/>
          <w:szCs w:val="24"/>
        </w:rPr>
        <w:t>: Степанова Надежда Юрьевна - заместитель главы округа, председатель КУМС администрации Прокопьевского муниципального округа;</w:t>
      </w:r>
      <w:r w:rsidRPr="0017603D">
        <w:rPr>
          <w:sz w:val="24"/>
          <w:szCs w:val="24"/>
          <w:lang w:eastAsia="ru-RU"/>
        </w:rPr>
        <w:t xml:space="preserve">                                                                 </w:t>
      </w:r>
    </w:p>
    <w:p w14:paraId="71141047" w14:textId="77777777" w:rsidR="005E3FDA" w:rsidRPr="0017603D" w:rsidRDefault="005E3FDA" w:rsidP="0017603D">
      <w:pPr>
        <w:widowControl/>
        <w:suppressAutoHyphens w:val="0"/>
        <w:autoSpaceDE/>
        <w:ind w:firstLine="709"/>
        <w:jc w:val="both"/>
        <w:rPr>
          <w:color w:val="FF0000"/>
          <w:sz w:val="24"/>
          <w:szCs w:val="24"/>
          <w:lang w:eastAsia="ru-RU"/>
        </w:rPr>
      </w:pPr>
      <w:r w:rsidRPr="0017603D">
        <w:rPr>
          <w:b/>
          <w:sz w:val="24"/>
          <w:szCs w:val="24"/>
          <w:lang w:eastAsia="ru-RU"/>
        </w:rPr>
        <w:t xml:space="preserve">Секретарь </w:t>
      </w:r>
      <w:r w:rsidRPr="0017603D">
        <w:rPr>
          <w:b/>
          <w:sz w:val="24"/>
          <w:szCs w:val="24"/>
        </w:rPr>
        <w:t>комиссии</w:t>
      </w:r>
      <w:r w:rsidRPr="0017603D">
        <w:rPr>
          <w:b/>
          <w:sz w:val="24"/>
          <w:szCs w:val="24"/>
          <w:lang w:eastAsia="ru-RU"/>
        </w:rPr>
        <w:t>:</w:t>
      </w:r>
      <w:r w:rsidRPr="0017603D">
        <w:rPr>
          <w:sz w:val="24"/>
          <w:szCs w:val="24"/>
        </w:rPr>
        <w:t xml:space="preserve"> Марков Андрей Петрович</w:t>
      </w:r>
      <w:r w:rsidRPr="0017603D">
        <w:rPr>
          <w:sz w:val="24"/>
          <w:szCs w:val="24"/>
          <w:lang w:eastAsia="ru-RU"/>
        </w:rPr>
        <w:t xml:space="preserve"> – заместитель начальника </w:t>
      </w:r>
      <w:r w:rsidRPr="0017603D">
        <w:rPr>
          <w:sz w:val="24"/>
          <w:szCs w:val="24"/>
        </w:rPr>
        <w:t>отдела архитектуры и строительства администрации Прокопьевского муниципального округа</w:t>
      </w:r>
      <w:r w:rsidRPr="0017603D">
        <w:rPr>
          <w:sz w:val="24"/>
          <w:szCs w:val="24"/>
          <w:lang w:eastAsia="ru-RU"/>
        </w:rPr>
        <w:t>;</w:t>
      </w:r>
    </w:p>
    <w:p w14:paraId="29C1611D" w14:textId="77777777" w:rsidR="005E3FDA" w:rsidRPr="0017603D" w:rsidRDefault="005E3FDA" w:rsidP="0017603D">
      <w:pPr>
        <w:widowControl/>
        <w:suppressAutoHyphens w:val="0"/>
        <w:autoSpaceDE/>
        <w:ind w:firstLine="709"/>
        <w:jc w:val="both"/>
        <w:rPr>
          <w:b/>
          <w:sz w:val="24"/>
          <w:szCs w:val="24"/>
        </w:rPr>
      </w:pPr>
      <w:r w:rsidRPr="0017603D">
        <w:rPr>
          <w:b/>
          <w:sz w:val="24"/>
          <w:szCs w:val="24"/>
        </w:rPr>
        <w:t>Члены комиссии:</w:t>
      </w:r>
    </w:p>
    <w:p w14:paraId="7AB76FF8" w14:textId="77777777" w:rsidR="005E3FDA" w:rsidRPr="0017603D" w:rsidRDefault="005E3FDA" w:rsidP="0017603D">
      <w:pPr>
        <w:widowControl/>
        <w:suppressAutoHyphens w:val="0"/>
        <w:autoSpaceDE/>
        <w:ind w:firstLine="709"/>
        <w:jc w:val="both"/>
        <w:rPr>
          <w:sz w:val="24"/>
          <w:szCs w:val="24"/>
        </w:rPr>
      </w:pPr>
      <w:r w:rsidRPr="0017603D">
        <w:rPr>
          <w:sz w:val="24"/>
          <w:szCs w:val="24"/>
        </w:rPr>
        <w:t>Морозова Анна Евгеньевна - начальник земельного отдела КУМС администрации Прокопьевского муниципального округа;</w:t>
      </w:r>
    </w:p>
    <w:p w14:paraId="6A4F8683" w14:textId="77777777" w:rsidR="005E3FDA" w:rsidRPr="0017603D" w:rsidRDefault="005E3FDA" w:rsidP="0017603D">
      <w:pPr>
        <w:autoSpaceDN w:val="0"/>
        <w:adjustRightInd w:val="0"/>
        <w:ind w:firstLine="709"/>
        <w:jc w:val="both"/>
        <w:rPr>
          <w:sz w:val="24"/>
          <w:szCs w:val="24"/>
        </w:rPr>
      </w:pPr>
      <w:proofErr w:type="spellStart"/>
      <w:r w:rsidRPr="0017603D">
        <w:rPr>
          <w:sz w:val="24"/>
          <w:szCs w:val="24"/>
        </w:rPr>
        <w:t>Канапшина</w:t>
      </w:r>
      <w:proofErr w:type="spellEnd"/>
      <w:r w:rsidRPr="0017603D">
        <w:rPr>
          <w:sz w:val="24"/>
          <w:szCs w:val="24"/>
        </w:rPr>
        <w:t xml:space="preserve"> Мария Валерьевна - </w:t>
      </w:r>
      <w:r w:rsidRPr="0017603D">
        <w:rPr>
          <w:rFonts w:eastAsia="Calibri"/>
          <w:sz w:val="24"/>
          <w:szCs w:val="24"/>
        </w:rPr>
        <w:t>главный специалист сектора правового обеспечения Территориального управления администрации Прокопьевского муниципального округа</w:t>
      </w:r>
      <w:r w:rsidRPr="0017603D">
        <w:rPr>
          <w:sz w:val="24"/>
          <w:szCs w:val="24"/>
        </w:rPr>
        <w:t>;</w:t>
      </w:r>
    </w:p>
    <w:p w14:paraId="07E82E87" w14:textId="77777777" w:rsidR="005E3FDA" w:rsidRPr="0017603D" w:rsidRDefault="005E3FDA" w:rsidP="0017603D">
      <w:pPr>
        <w:autoSpaceDN w:val="0"/>
        <w:adjustRightInd w:val="0"/>
        <w:ind w:firstLine="709"/>
        <w:jc w:val="both"/>
        <w:rPr>
          <w:sz w:val="24"/>
          <w:szCs w:val="24"/>
        </w:rPr>
      </w:pPr>
      <w:proofErr w:type="spellStart"/>
      <w:r w:rsidRPr="0017603D">
        <w:rPr>
          <w:rFonts w:eastAsia="Calibri"/>
          <w:sz w:val="24"/>
          <w:szCs w:val="24"/>
        </w:rPr>
        <w:t>Лошманкина</w:t>
      </w:r>
      <w:proofErr w:type="spellEnd"/>
      <w:r w:rsidRPr="0017603D">
        <w:rPr>
          <w:rFonts w:eastAsia="Calibri"/>
          <w:sz w:val="24"/>
          <w:szCs w:val="24"/>
        </w:rPr>
        <w:t xml:space="preserve"> Ирина Александровна</w:t>
      </w:r>
      <w:r w:rsidRPr="0017603D">
        <w:rPr>
          <w:sz w:val="24"/>
          <w:szCs w:val="24"/>
        </w:rPr>
        <w:t xml:space="preserve"> - </w:t>
      </w:r>
      <w:r w:rsidRPr="0017603D">
        <w:rPr>
          <w:rFonts w:eastAsia="Calibri"/>
          <w:sz w:val="24"/>
          <w:szCs w:val="24"/>
        </w:rPr>
        <w:t>председатель Совета народных депутатов Прокопьевского муниципального округа</w:t>
      </w:r>
      <w:r w:rsidRPr="0017603D">
        <w:rPr>
          <w:sz w:val="24"/>
          <w:szCs w:val="24"/>
        </w:rPr>
        <w:t xml:space="preserve">  (по согласованию).</w:t>
      </w:r>
    </w:p>
    <w:p w14:paraId="1B942E78" w14:textId="77777777" w:rsidR="00956C8A" w:rsidRPr="0017603D" w:rsidRDefault="00956C8A" w:rsidP="0017603D">
      <w:pPr>
        <w:ind w:firstLine="709"/>
        <w:jc w:val="both"/>
        <w:rPr>
          <w:color w:val="000000"/>
          <w:sz w:val="24"/>
          <w:szCs w:val="24"/>
        </w:rPr>
      </w:pPr>
      <w:r w:rsidRPr="0017603D">
        <w:rPr>
          <w:b/>
          <w:bCs/>
          <w:sz w:val="24"/>
          <w:szCs w:val="24"/>
        </w:rPr>
        <w:t>Участники публичных слушаний:</w:t>
      </w:r>
    </w:p>
    <w:p w14:paraId="071C0CF0" w14:textId="456D79AE" w:rsidR="008F12FA" w:rsidRPr="008F12FA" w:rsidRDefault="00956C8A" w:rsidP="008F12FA">
      <w:pPr>
        <w:shd w:val="clear" w:color="auto" w:fill="FFFFFF"/>
        <w:ind w:firstLine="708"/>
        <w:jc w:val="both"/>
        <w:rPr>
          <w:color w:val="333333"/>
          <w:sz w:val="24"/>
          <w:szCs w:val="24"/>
          <w:lang w:eastAsia="ru-RU"/>
        </w:rPr>
      </w:pPr>
      <w:r w:rsidRPr="008F12FA">
        <w:rPr>
          <w:color w:val="000000"/>
          <w:sz w:val="24"/>
          <w:szCs w:val="24"/>
        </w:rPr>
        <w:lastRenderedPageBreak/>
        <w:t xml:space="preserve">Генеральный директор ООО </w:t>
      </w:r>
      <w:r w:rsidR="008F12FA" w:rsidRPr="008F12FA">
        <w:rPr>
          <w:bCs/>
          <w:color w:val="333333"/>
          <w:sz w:val="24"/>
          <w:szCs w:val="24"/>
          <w:lang w:eastAsia="ru-RU"/>
        </w:rPr>
        <w:t>"ОФ "</w:t>
      </w:r>
      <w:proofErr w:type="spellStart"/>
      <w:r w:rsidR="008F12FA" w:rsidRPr="008F12FA">
        <w:rPr>
          <w:bCs/>
          <w:color w:val="333333"/>
          <w:sz w:val="24"/>
          <w:szCs w:val="24"/>
          <w:lang w:eastAsia="ru-RU"/>
        </w:rPr>
        <w:t>Талдинская</w:t>
      </w:r>
      <w:proofErr w:type="spellEnd"/>
      <w:r w:rsidR="008F12FA" w:rsidRPr="008F12FA">
        <w:rPr>
          <w:bCs/>
          <w:color w:val="333333"/>
          <w:sz w:val="24"/>
          <w:szCs w:val="24"/>
          <w:lang w:eastAsia="ru-RU"/>
        </w:rPr>
        <w:t xml:space="preserve">" </w:t>
      </w:r>
      <w:r w:rsidR="008F12FA">
        <w:rPr>
          <w:bCs/>
          <w:color w:val="333333"/>
          <w:sz w:val="24"/>
          <w:szCs w:val="24"/>
          <w:lang w:eastAsia="ru-RU"/>
        </w:rPr>
        <w:t xml:space="preserve">- </w:t>
      </w:r>
      <w:r w:rsidR="008F12FA" w:rsidRPr="008F12FA">
        <w:rPr>
          <w:bCs/>
          <w:color w:val="333333"/>
          <w:sz w:val="24"/>
          <w:szCs w:val="24"/>
          <w:lang w:eastAsia="ru-RU"/>
        </w:rPr>
        <w:t>Волков М</w:t>
      </w:r>
      <w:r w:rsidR="008F12FA">
        <w:rPr>
          <w:bCs/>
          <w:color w:val="333333"/>
          <w:sz w:val="24"/>
          <w:szCs w:val="24"/>
          <w:lang w:eastAsia="ru-RU"/>
        </w:rPr>
        <w:t xml:space="preserve">ихаил </w:t>
      </w:r>
      <w:r w:rsidR="008F12FA" w:rsidRPr="008F12FA">
        <w:rPr>
          <w:bCs/>
          <w:color w:val="333333"/>
          <w:sz w:val="24"/>
          <w:szCs w:val="24"/>
          <w:lang w:eastAsia="ru-RU"/>
        </w:rPr>
        <w:t>Н</w:t>
      </w:r>
      <w:r w:rsidR="008F12FA">
        <w:rPr>
          <w:bCs/>
          <w:color w:val="333333"/>
          <w:sz w:val="24"/>
          <w:szCs w:val="24"/>
          <w:lang w:eastAsia="ru-RU"/>
        </w:rPr>
        <w:t>иколаевич.</w:t>
      </w:r>
    </w:p>
    <w:p w14:paraId="631746D2" w14:textId="38D7A220" w:rsidR="00B84774" w:rsidRPr="0017603D" w:rsidRDefault="007E3070" w:rsidP="0017603D">
      <w:pPr>
        <w:widowControl/>
        <w:suppressAutoHyphens w:val="0"/>
        <w:autoSpaceDN w:val="0"/>
        <w:adjustRightInd w:val="0"/>
        <w:ind w:firstLine="709"/>
        <w:jc w:val="both"/>
        <w:rPr>
          <w:sz w:val="24"/>
          <w:szCs w:val="24"/>
          <w:lang w:eastAsia="ru-RU"/>
        </w:rPr>
      </w:pPr>
      <w:proofErr w:type="gramStart"/>
      <w:r w:rsidRPr="0017603D">
        <w:rPr>
          <w:b/>
          <w:bCs/>
          <w:sz w:val="24"/>
          <w:szCs w:val="24"/>
          <w:lang w:eastAsia="ru-RU"/>
        </w:rPr>
        <w:t>Территория, в пределах которой проводятся публичные слушания:</w:t>
      </w:r>
      <w:r w:rsidRPr="0017603D">
        <w:rPr>
          <w:sz w:val="24"/>
          <w:szCs w:val="24"/>
          <w:lang w:eastAsia="ru-RU"/>
        </w:rPr>
        <w:t xml:space="preserve"> у</w:t>
      </w:r>
      <w:r w:rsidR="00B84774" w:rsidRPr="0017603D">
        <w:rPr>
          <w:sz w:val="24"/>
          <w:szCs w:val="24"/>
          <w:lang w:eastAsia="ru-RU"/>
        </w:rPr>
        <w:t xml:space="preserve">частниками публичных слушаний </w:t>
      </w:r>
      <w:r w:rsidRPr="0017603D">
        <w:rPr>
          <w:sz w:val="24"/>
          <w:szCs w:val="24"/>
          <w:lang w:eastAsia="ru-RU"/>
        </w:rPr>
        <w:t>яв</w:t>
      </w:r>
      <w:r w:rsidR="00B84774" w:rsidRPr="0017603D">
        <w:rPr>
          <w:sz w:val="24"/>
          <w:szCs w:val="24"/>
          <w:lang w:eastAsia="ru-RU"/>
        </w:rPr>
        <w:t>ляются граждане, постоянно проживающие в пределах территориальной зоны, в границах которой расположен</w:t>
      </w:r>
      <w:r w:rsidRPr="0017603D">
        <w:rPr>
          <w:sz w:val="24"/>
          <w:szCs w:val="24"/>
          <w:lang w:eastAsia="ru-RU"/>
        </w:rPr>
        <w:t>ы</w:t>
      </w:r>
      <w:r w:rsidR="00B84774" w:rsidRPr="0017603D">
        <w:rPr>
          <w:sz w:val="24"/>
          <w:szCs w:val="24"/>
          <w:lang w:eastAsia="ru-RU"/>
        </w:rPr>
        <w:t xml:space="preserve"> земельн</w:t>
      </w:r>
      <w:r w:rsidRPr="0017603D">
        <w:rPr>
          <w:sz w:val="24"/>
          <w:szCs w:val="24"/>
          <w:lang w:eastAsia="ru-RU"/>
        </w:rPr>
        <w:t>ые</w:t>
      </w:r>
      <w:r w:rsidR="00B84774" w:rsidRPr="0017603D">
        <w:rPr>
          <w:sz w:val="24"/>
          <w:szCs w:val="24"/>
          <w:lang w:eastAsia="ru-RU"/>
        </w:rPr>
        <w:t xml:space="preserve"> участ</w:t>
      </w:r>
      <w:r w:rsidRPr="0017603D">
        <w:rPr>
          <w:sz w:val="24"/>
          <w:szCs w:val="24"/>
          <w:lang w:eastAsia="ru-RU"/>
        </w:rPr>
        <w:t>ки</w:t>
      </w:r>
      <w:r w:rsidR="00B84774" w:rsidRPr="0017603D">
        <w:rPr>
          <w:sz w:val="24"/>
          <w:szCs w:val="24"/>
          <w:lang w:eastAsia="ru-RU"/>
        </w:rPr>
        <w:t>, в отношении которых подготовлен</w:t>
      </w:r>
      <w:r w:rsidRPr="0017603D">
        <w:rPr>
          <w:sz w:val="24"/>
          <w:szCs w:val="24"/>
          <w:lang w:eastAsia="ru-RU"/>
        </w:rPr>
        <w:t>а документация</w:t>
      </w:r>
      <w:r w:rsidR="00B84774" w:rsidRPr="0017603D">
        <w:rPr>
          <w:sz w:val="24"/>
          <w:szCs w:val="24"/>
          <w:lang w:eastAsia="ru-RU"/>
        </w:rPr>
        <w:t>,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w:t>
      </w:r>
      <w:proofErr w:type="gramEnd"/>
      <w:r w:rsidR="00B84774" w:rsidRPr="0017603D">
        <w:rPr>
          <w:sz w:val="24"/>
          <w:szCs w:val="24"/>
          <w:lang w:eastAsia="ru-RU"/>
        </w:rPr>
        <w:t xml:space="preserve"> подготовлен</w:t>
      </w:r>
      <w:r w:rsidRPr="0017603D">
        <w:rPr>
          <w:sz w:val="24"/>
          <w:szCs w:val="24"/>
          <w:lang w:eastAsia="ru-RU"/>
        </w:rPr>
        <w:t>а документация</w:t>
      </w:r>
      <w:r w:rsidR="00B84774" w:rsidRPr="0017603D">
        <w:rPr>
          <w:sz w:val="24"/>
          <w:szCs w:val="24"/>
          <w:lang w:eastAsia="ru-RU"/>
        </w:rPr>
        <w:t>,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w:t>
      </w:r>
    </w:p>
    <w:p w14:paraId="58724604" w14:textId="7B0677B2" w:rsidR="00F6636E" w:rsidRPr="0017603D" w:rsidRDefault="00D30895" w:rsidP="0017603D">
      <w:pPr>
        <w:autoSpaceDN w:val="0"/>
        <w:adjustRightInd w:val="0"/>
        <w:ind w:firstLine="709"/>
        <w:jc w:val="both"/>
        <w:rPr>
          <w:color w:val="000000"/>
          <w:spacing w:val="1"/>
          <w:sz w:val="24"/>
          <w:szCs w:val="24"/>
        </w:rPr>
      </w:pPr>
      <w:r w:rsidRPr="0017603D">
        <w:rPr>
          <w:color w:val="000000"/>
          <w:spacing w:val="1"/>
          <w:sz w:val="24"/>
          <w:szCs w:val="24"/>
        </w:rPr>
        <w:t>Материал</w:t>
      </w:r>
      <w:r w:rsidR="0063433F" w:rsidRPr="0017603D">
        <w:rPr>
          <w:color w:val="000000"/>
          <w:spacing w:val="1"/>
          <w:sz w:val="24"/>
          <w:szCs w:val="24"/>
        </w:rPr>
        <w:t xml:space="preserve">ы проекта </w:t>
      </w:r>
      <w:r w:rsidR="007D7991" w:rsidRPr="0017603D">
        <w:rPr>
          <w:color w:val="000000"/>
          <w:spacing w:val="1"/>
          <w:sz w:val="24"/>
          <w:szCs w:val="24"/>
        </w:rPr>
        <w:t xml:space="preserve">по предоставлению разрешения на отклонение от предельных параметров разрешенного строительства </w:t>
      </w:r>
      <w:r w:rsidRPr="0017603D">
        <w:rPr>
          <w:color w:val="000000"/>
          <w:spacing w:val="1"/>
          <w:sz w:val="24"/>
          <w:szCs w:val="24"/>
        </w:rPr>
        <w:t>были размещены для об</w:t>
      </w:r>
      <w:r w:rsidR="00F6350A" w:rsidRPr="0017603D">
        <w:rPr>
          <w:color w:val="000000"/>
          <w:spacing w:val="1"/>
          <w:sz w:val="24"/>
          <w:szCs w:val="24"/>
        </w:rPr>
        <w:t xml:space="preserve">щего доступа </w:t>
      </w:r>
      <w:r w:rsidR="008F12FA" w:rsidRPr="0017603D">
        <w:rPr>
          <w:sz w:val="24"/>
          <w:szCs w:val="24"/>
        </w:rPr>
        <w:t>на стендах, размещенных на территории Прокопьевского муниципального округа, расположенных по адресу:</w:t>
      </w:r>
      <w:r w:rsidR="008F12FA" w:rsidRPr="0017603D">
        <w:rPr>
          <w:sz w:val="24"/>
          <w:szCs w:val="24"/>
          <w:shd w:val="clear" w:color="auto" w:fill="FFFFFF"/>
        </w:rPr>
        <w:t xml:space="preserve"> </w:t>
      </w:r>
      <w:r w:rsidR="008F12FA" w:rsidRPr="0017603D">
        <w:rPr>
          <w:snapToGrid w:val="0"/>
          <w:sz w:val="24"/>
          <w:szCs w:val="24"/>
        </w:rPr>
        <w:t>Кемеровская область – Кузбасс</w:t>
      </w:r>
      <w:r w:rsidR="008F12FA" w:rsidRPr="0017603D">
        <w:rPr>
          <w:sz w:val="24"/>
          <w:szCs w:val="24"/>
          <w:shd w:val="clear" w:color="auto" w:fill="FFFFFF"/>
        </w:rPr>
        <w:t xml:space="preserve">, Прокопьевский муниципальный округ, село Большая </w:t>
      </w:r>
      <w:proofErr w:type="spellStart"/>
      <w:r w:rsidR="008F12FA" w:rsidRPr="0017603D">
        <w:rPr>
          <w:sz w:val="24"/>
          <w:szCs w:val="24"/>
          <w:shd w:val="clear" w:color="auto" w:fill="FFFFFF"/>
        </w:rPr>
        <w:t>Талда</w:t>
      </w:r>
      <w:proofErr w:type="spellEnd"/>
      <w:r w:rsidR="008F12FA" w:rsidRPr="0017603D">
        <w:rPr>
          <w:sz w:val="24"/>
          <w:szCs w:val="24"/>
          <w:shd w:val="clear" w:color="auto" w:fill="FFFFFF"/>
        </w:rPr>
        <w:t>, ул. Центральная, 72 и</w:t>
      </w:r>
      <w:r w:rsidR="008F12FA">
        <w:rPr>
          <w:sz w:val="24"/>
          <w:szCs w:val="24"/>
          <w:shd w:val="clear" w:color="auto" w:fill="FFFFFF"/>
        </w:rPr>
        <w:t xml:space="preserve"> </w:t>
      </w:r>
      <w:r w:rsidR="00F6636E" w:rsidRPr="0017603D">
        <w:rPr>
          <w:color w:val="000000"/>
          <w:spacing w:val="1"/>
          <w:sz w:val="24"/>
          <w:szCs w:val="24"/>
        </w:rPr>
        <w:t xml:space="preserve">в здании администрации Прокопьевского муниципального округа, расположенного по адресу: Кемеровская область – Кузбасс, г. Прокопьевск, Гагарина пр-т, 1в, </w:t>
      </w:r>
      <w:proofErr w:type="spellStart"/>
      <w:r w:rsidR="00F6636E" w:rsidRPr="0017603D">
        <w:rPr>
          <w:color w:val="000000"/>
          <w:spacing w:val="1"/>
          <w:sz w:val="24"/>
          <w:szCs w:val="24"/>
        </w:rPr>
        <w:t>каб</w:t>
      </w:r>
      <w:proofErr w:type="spellEnd"/>
      <w:r w:rsidR="00F6636E" w:rsidRPr="0017603D">
        <w:rPr>
          <w:color w:val="000000"/>
          <w:spacing w:val="1"/>
          <w:sz w:val="24"/>
          <w:szCs w:val="24"/>
        </w:rPr>
        <w:t>. «218»; на официальном сайте администрации Прокопьевского муниципального округа во вкладке</w:t>
      </w:r>
      <w:r w:rsidR="008F12FA">
        <w:rPr>
          <w:color w:val="000000"/>
          <w:spacing w:val="1"/>
          <w:sz w:val="24"/>
          <w:szCs w:val="24"/>
        </w:rPr>
        <w:t>:</w:t>
      </w:r>
      <w:r w:rsidR="00F6636E" w:rsidRPr="0017603D">
        <w:rPr>
          <w:color w:val="000000"/>
          <w:spacing w:val="1"/>
          <w:sz w:val="24"/>
          <w:szCs w:val="24"/>
        </w:rPr>
        <w:t xml:space="preserve"> </w:t>
      </w:r>
      <w:r w:rsidR="008F12FA" w:rsidRPr="0017603D">
        <w:rPr>
          <w:sz w:val="24"/>
          <w:szCs w:val="24"/>
        </w:rPr>
        <w:t>Градостроительная деятельность/Градостроительная документация сельских поселений/</w:t>
      </w:r>
      <w:proofErr w:type="spellStart"/>
      <w:r w:rsidR="008F12FA" w:rsidRPr="0017603D">
        <w:rPr>
          <w:sz w:val="24"/>
          <w:szCs w:val="24"/>
        </w:rPr>
        <w:t>Большеталдинское</w:t>
      </w:r>
      <w:proofErr w:type="spellEnd"/>
      <w:r w:rsidR="008F12FA" w:rsidRPr="0017603D">
        <w:rPr>
          <w:sz w:val="24"/>
          <w:szCs w:val="24"/>
        </w:rPr>
        <w:t xml:space="preserve"> сельское поселение/</w:t>
      </w:r>
      <w:r w:rsidR="00F6636E" w:rsidRPr="0017603D">
        <w:rPr>
          <w:color w:val="000000"/>
          <w:spacing w:val="1"/>
          <w:sz w:val="24"/>
          <w:szCs w:val="24"/>
        </w:rPr>
        <w:t>.</w:t>
      </w:r>
    </w:p>
    <w:p w14:paraId="76B4A42D" w14:textId="46657079" w:rsidR="00C92C67" w:rsidRPr="0017603D" w:rsidRDefault="00956C8A" w:rsidP="0017603D">
      <w:pPr>
        <w:widowControl/>
        <w:autoSpaceDE/>
        <w:ind w:firstLine="709"/>
        <w:jc w:val="both"/>
        <w:rPr>
          <w:color w:val="000000"/>
          <w:spacing w:val="1"/>
          <w:sz w:val="24"/>
          <w:szCs w:val="24"/>
        </w:rPr>
      </w:pPr>
      <w:r w:rsidRPr="0017603D">
        <w:rPr>
          <w:color w:val="000000"/>
          <w:spacing w:val="1"/>
          <w:sz w:val="24"/>
          <w:szCs w:val="24"/>
        </w:rPr>
        <w:t xml:space="preserve">За время проведения слушаний в </w:t>
      </w:r>
      <w:r w:rsidRPr="0017603D">
        <w:rPr>
          <w:sz w:val="24"/>
          <w:szCs w:val="24"/>
        </w:rPr>
        <w:t>комиссию по проведению публичных слушаний (общественных обсуждений) по вопросам градостроительной деятельности Прокопьевского муниципального округа</w:t>
      </w:r>
      <w:r w:rsidRPr="0017603D">
        <w:rPr>
          <w:color w:val="000000"/>
          <w:sz w:val="24"/>
          <w:szCs w:val="24"/>
        </w:rPr>
        <w:t xml:space="preserve"> предложения и замечания от жителей Прокопьевского муниципального округа – </w:t>
      </w:r>
      <w:r w:rsidRPr="0017603D">
        <w:rPr>
          <w:b/>
          <w:color w:val="000000"/>
          <w:sz w:val="24"/>
          <w:szCs w:val="24"/>
        </w:rPr>
        <w:t>не поступило</w:t>
      </w:r>
      <w:r w:rsidR="00391757" w:rsidRPr="0017603D">
        <w:rPr>
          <w:color w:val="000000"/>
          <w:spacing w:val="1"/>
          <w:sz w:val="24"/>
          <w:szCs w:val="24"/>
        </w:rPr>
        <w:t>.</w:t>
      </w:r>
      <w:r w:rsidR="00C92C67" w:rsidRPr="0017603D">
        <w:rPr>
          <w:color w:val="000000"/>
          <w:sz w:val="24"/>
          <w:szCs w:val="24"/>
        </w:rPr>
        <w:t xml:space="preserve"> </w:t>
      </w:r>
    </w:p>
    <w:p w14:paraId="4CF1D6F7" w14:textId="77777777" w:rsidR="00D30895" w:rsidRPr="0017603D" w:rsidRDefault="00D30895" w:rsidP="0017603D">
      <w:pPr>
        <w:ind w:firstLine="709"/>
        <w:rPr>
          <w:rFonts w:cs="Arial"/>
          <w:sz w:val="24"/>
          <w:szCs w:val="24"/>
          <w:lang w:eastAsia="en-US"/>
        </w:rPr>
      </w:pPr>
      <w:r w:rsidRPr="0017603D">
        <w:rPr>
          <w:b/>
          <w:bCs/>
          <w:sz w:val="24"/>
          <w:szCs w:val="24"/>
        </w:rPr>
        <w:t>Повестка собрания:</w:t>
      </w:r>
    </w:p>
    <w:p w14:paraId="74D0A72E" w14:textId="18D67BC8" w:rsidR="00D66B68" w:rsidRPr="0017603D" w:rsidRDefault="00073781" w:rsidP="0017603D">
      <w:pPr>
        <w:ind w:firstLine="709"/>
        <w:jc w:val="both"/>
        <w:rPr>
          <w:b/>
          <w:bCs/>
          <w:color w:val="000000"/>
          <w:spacing w:val="-7"/>
          <w:sz w:val="24"/>
          <w:szCs w:val="24"/>
          <w:u w:val="single"/>
        </w:rPr>
      </w:pPr>
      <w:proofErr w:type="gramStart"/>
      <w:r w:rsidRPr="0017603D">
        <w:rPr>
          <w:rFonts w:cs="Arial"/>
          <w:sz w:val="24"/>
          <w:szCs w:val="24"/>
          <w:lang w:eastAsia="en-US"/>
        </w:rPr>
        <w:t xml:space="preserve">Обсуждение </w:t>
      </w:r>
      <w:r w:rsidR="007D7991" w:rsidRPr="0017603D">
        <w:rPr>
          <w:rFonts w:cs="Arial"/>
          <w:sz w:val="24"/>
          <w:szCs w:val="24"/>
          <w:lang w:eastAsia="en-US"/>
        </w:rPr>
        <w:t>вопроса</w:t>
      </w:r>
      <w:r w:rsidR="009B619C" w:rsidRPr="0017603D">
        <w:rPr>
          <w:rFonts w:cs="Arial"/>
          <w:sz w:val="24"/>
          <w:szCs w:val="24"/>
          <w:lang w:eastAsia="en-US"/>
        </w:rPr>
        <w:t xml:space="preserve"> </w:t>
      </w:r>
      <w:r w:rsidR="007D7991" w:rsidRPr="0017603D">
        <w:rPr>
          <w:rFonts w:cs="Arial"/>
          <w:sz w:val="24"/>
          <w:szCs w:val="24"/>
          <w:lang w:eastAsia="en-US"/>
        </w:rPr>
        <w:t xml:space="preserve">по </w:t>
      </w:r>
      <w:bookmarkStart w:id="2" w:name="_Hlk79065444"/>
      <w:r w:rsidR="00F6636E" w:rsidRPr="0017603D">
        <w:rPr>
          <w:rFonts w:cs="Arial"/>
          <w:sz w:val="24"/>
          <w:szCs w:val="24"/>
          <w:lang w:eastAsia="en-US"/>
        </w:rPr>
        <w:t>предоставлени</w:t>
      </w:r>
      <w:r w:rsidR="004F5709" w:rsidRPr="0017603D">
        <w:rPr>
          <w:rFonts w:cs="Arial"/>
          <w:sz w:val="24"/>
          <w:szCs w:val="24"/>
          <w:lang w:eastAsia="en-US"/>
        </w:rPr>
        <w:t>я</w:t>
      </w:r>
      <w:r w:rsidR="00F6636E" w:rsidRPr="0017603D">
        <w:rPr>
          <w:rFonts w:cs="Arial"/>
          <w:sz w:val="24"/>
          <w:szCs w:val="24"/>
          <w:lang w:eastAsia="en-US"/>
        </w:rPr>
        <w:t xml:space="preserve"> разрешения на отклонение от предельных параметров разрешенного строительства ООО ОФ «</w:t>
      </w:r>
      <w:proofErr w:type="spellStart"/>
      <w:r w:rsidR="008F12FA">
        <w:rPr>
          <w:rFonts w:cs="Arial"/>
          <w:sz w:val="24"/>
          <w:szCs w:val="24"/>
          <w:lang w:eastAsia="en-US"/>
        </w:rPr>
        <w:t>Талдинская</w:t>
      </w:r>
      <w:proofErr w:type="spellEnd"/>
      <w:r w:rsidR="00F6636E" w:rsidRPr="0017603D">
        <w:rPr>
          <w:rFonts w:cs="Arial"/>
          <w:sz w:val="24"/>
          <w:szCs w:val="24"/>
          <w:lang w:eastAsia="en-US"/>
        </w:rPr>
        <w:t xml:space="preserve">» </w:t>
      </w:r>
      <w:r w:rsidR="00FF2670" w:rsidRPr="0017603D">
        <w:rPr>
          <w:rFonts w:cs="Arial"/>
          <w:sz w:val="24"/>
          <w:szCs w:val="24"/>
          <w:lang w:eastAsia="en-US"/>
        </w:rPr>
        <w:t xml:space="preserve">в части отмены отступов от границ земельных участков и установления отступов от границ участков в размере 0 (ноль) метров в отношении земельных участков </w:t>
      </w:r>
      <w:r w:rsidR="00F6636E" w:rsidRPr="0017603D">
        <w:rPr>
          <w:rFonts w:cs="Arial"/>
          <w:sz w:val="24"/>
          <w:szCs w:val="24"/>
          <w:lang w:eastAsia="en-US"/>
        </w:rPr>
        <w:t>с кадастровыми номерами</w:t>
      </w:r>
      <w:r w:rsidR="008F12FA">
        <w:rPr>
          <w:rFonts w:cs="Arial"/>
          <w:sz w:val="24"/>
          <w:szCs w:val="24"/>
          <w:lang w:eastAsia="en-US"/>
        </w:rPr>
        <w:t>:</w:t>
      </w:r>
      <w:r w:rsidR="00F6636E" w:rsidRPr="0017603D">
        <w:rPr>
          <w:rFonts w:cs="Arial"/>
          <w:sz w:val="24"/>
          <w:szCs w:val="24"/>
          <w:lang w:eastAsia="en-US"/>
        </w:rPr>
        <w:t xml:space="preserve"> </w:t>
      </w:r>
      <w:r w:rsidR="008F12FA" w:rsidRPr="0017603D">
        <w:rPr>
          <w:rStyle w:val="a6"/>
          <w:rFonts w:eastAsia="Calibri"/>
          <w:sz w:val="24"/>
          <w:szCs w:val="24"/>
        </w:rPr>
        <w:t>42:10:0107007:1672, 42:10:0107007:1676, 42:10:0107007:1690, 42:10:0107007:1680, 42:10:0107007</w:t>
      </w:r>
      <w:proofErr w:type="gramEnd"/>
      <w:r w:rsidR="008F12FA" w:rsidRPr="0017603D">
        <w:rPr>
          <w:rStyle w:val="a6"/>
          <w:rFonts w:eastAsia="Calibri"/>
          <w:sz w:val="24"/>
          <w:szCs w:val="24"/>
        </w:rPr>
        <w:t>:</w:t>
      </w:r>
      <w:proofErr w:type="gramStart"/>
      <w:r w:rsidR="008F12FA" w:rsidRPr="0017603D">
        <w:rPr>
          <w:rStyle w:val="a6"/>
          <w:rFonts w:eastAsia="Calibri"/>
          <w:sz w:val="24"/>
          <w:szCs w:val="24"/>
        </w:rPr>
        <w:t>1673, 42:10:0107007:1710, 42:10:0107007:1675, 42:10:0107007:1737, 42:10:0107007:440, 42:10:0107007:441, 42:10:0107007:443, 42:10:0107007:438, 42:10:0107007:1667, 42:10:0107007:1613, 42:10:0107007:437, 42:10:0107007:439, 42:10:0107007:1659, 42:10:0107007:1644, 42:10:0107007:1718, 42:10:0107007</w:t>
      </w:r>
      <w:proofErr w:type="gramEnd"/>
      <w:r w:rsidR="008F12FA" w:rsidRPr="0017603D">
        <w:rPr>
          <w:rStyle w:val="a6"/>
          <w:rFonts w:eastAsia="Calibri"/>
          <w:sz w:val="24"/>
          <w:szCs w:val="24"/>
        </w:rPr>
        <w:t>:1832, 42:10:0107007:1882, 42:10:0107007:1885, 42:10:0107007:1759</w:t>
      </w:r>
      <w:r w:rsidR="00F6636E" w:rsidRPr="0017603D">
        <w:rPr>
          <w:rFonts w:cs="Arial"/>
          <w:sz w:val="24"/>
          <w:szCs w:val="24"/>
          <w:lang w:eastAsia="en-US"/>
        </w:rPr>
        <w:t>.</w:t>
      </w:r>
    </w:p>
    <w:bookmarkEnd w:id="2"/>
    <w:p w14:paraId="03AA8DAB" w14:textId="2F5FCB52" w:rsidR="00D30895" w:rsidRPr="0017603D" w:rsidRDefault="00D30895" w:rsidP="0017603D">
      <w:pPr>
        <w:ind w:firstLine="709"/>
        <w:rPr>
          <w:color w:val="000000"/>
          <w:spacing w:val="-7"/>
          <w:sz w:val="24"/>
          <w:szCs w:val="24"/>
        </w:rPr>
      </w:pPr>
      <w:r w:rsidRPr="0017603D">
        <w:rPr>
          <w:b/>
          <w:bCs/>
          <w:color w:val="000000"/>
          <w:spacing w:val="-7"/>
          <w:sz w:val="24"/>
          <w:szCs w:val="24"/>
        </w:rPr>
        <w:t>Регламент:</w:t>
      </w:r>
    </w:p>
    <w:p w14:paraId="44BDD6CB" w14:textId="77777777" w:rsidR="00956C8A" w:rsidRPr="0017603D" w:rsidRDefault="00956C8A" w:rsidP="0017603D">
      <w:pPr>
        <w:ind w:firstLine="709"/>
        <w:jc w:val="both"/>
        <w:rPr>
          <w:sz w:val="24"/>
          <w:szCs w:val="24"/>
        </w:rPr>
      </w:pPr>
      <w:r w:rsidRPr="0017603D">
        <w:rPr>
          <w:color w:val="000000"/>
          <w:spacing w:val="-7"/>
          <w:sz w:val="24"/>
          <w:szCs w:val="24"/>
        </w:rPr>
        <w:t xml:space="preserve">1. </w:t>
      </w:r>
      <w:r w:rsidRPr="0017603D">
        <w:rPr>
          <w:sz w:val="24"/>
          <w:szCs w:val="24"/>
        </w:rPr>
        <w:t>Вступительное слово.</w:t>
      </w:r>
    </w:p>
    <w:p w14:paraId="41E608AE" w14:textId="77777777" w:rsidR="00956C8A" w:rsidRPr="0017603D" w:rsidRDefault="00956C8A" w:rsidP="0017603D">
      <w:pPr>
        <w:ind w:firstLine="709"/>
        <w:jc w:val="both"/>
        <w:rPr>
          <w:sz w:val="24"/>
          <w:szCs w:val="24"/>
        </w:rPr>
      </w:pPr>
      <w:r w:rsidRPr="0017603D">
        <w:rPr>
          <w:color w:val="000000"/>
          <w:sz w:val="24"/>
          <w:szCs w:val="24"/>
        </w:rPr>
        <w:t xml:space="preserve">2. </w:t>
      </w:r>
      <w:r w:rsidRPr="0017603D">
        <w:rPr>
          <w:sz w:val="24"/>
          <w:szCs w:val="24"/>
        </w:rPr>
        <w:t xml:space="preserve">Доклад по существу вопроса слушаний. </w:t>
      </w:r>
    </w:p>
    <w:p w14:paraId="30E7DA5F" w14:textId="77777777" w:rsidR="00956C8A" w:rsidRPr="0017603D" w:rsidRDefault="00956C8A" w:rsidP="0017603D">
      <w:pPr>
        <w:widowControl/>
        <w:tabs>
          <w:tab w:val="left" w:pos="360"/>
        </w:tabs>
        <w:autoSpaceDE/>
        <w:ind w:firstLine="709"/>
        <w:jc w:val="both"/>
        <w:rPr>
          <w:sz w:val="24"/>
          <w:szCs w:val="24"/>
        </w:rPr>
      </w:pPr>
      <w:r w:rsidRPr="0017603D">
        <w:rPr>
          <w:sz w:val="24"/>
          <w:szCs w:val="24"/>
        </w:rPr>
        <w:t xml:space="preserve">3. Выступления и вопросы участников публичных слушаний. Ответы на вопросы. </w:t>
      </w:r>
    </w:p>
    <w:p w14:paraId="34F2F45F" w14:textId="49B13C36" w:rsidR="00D30895" w:rsidRPr="0017603D" w:rsidRDefault="00956C8A" w:rsidP="0017603D">
      <w:pPr>
        <w:ind w:firstLine="709"/>
        <w:jc w:val="both"/>
        <w:rPr>
          <w:b/>
          <w:bCs/>
          <w:color w:val="000000"/>
          <w:sz w:val="24"/>
          <w:szCs w:val="24"/>
          <w:u w:val="single"/>
        </w:rPr>
      </w:pPr>
      <w:r w:rsidRPr="0017603D">
        <w:rPr>
          <w:sz w:val="24"/>
          <w:szCs w:val="24"/>
        </w:rPr>
        <w:t>4. Подведение итогов публичных слушаний. Завершение обсуждений.</w:t>
      </w:r>
    </w:p>
    <w:p w14:paraId="7E13B17A" w14:textId="77777777" w:rsidR="00956C8A" w:rsidRPr="0017603D" w:rsidRDefault="00956C8A" w:rsidP="0017603D">
      <w:pPr>
        <w:ind w:firstLine="709"/>
        <w:jc w:val="both"/>
        <w:rPr>
          <w:rStyle w:val="a4"/>
          <w:b w:val="0"/>
          <w:bCs w:val="0"/>
          <w:color w:val="000000"/>
          <w:sz w:val="24"/>
          <w:szCs w:val="24"/>
        </w:rPr>
      </w:pPr>
      <w:r w:rsidRPr="0017603D">
        <w:rPr>
          <w:b/>
          <w:bCs/>
          <w:color w:val="000000"/>
          <w:sz w:val="24"/>
          <w:szCs w:val="24"/>
        </w:rPr>
        <w:t>Заслушали:</w:t>
      </w:r>
    </w:p>
    <w:p w14:paraId="31E37552" w14:textId="60B58034" w:rsidR="00956C8A" w:rsidRPr="0017603D" w:rsidRDefault="00956C8A" w:rsidP="0017603D">
      <w:pPr>
        <w:pStyle w:val="ConsPlusTitle"/>
        <w:widowControl/>
        <w:tabs>
          <w:tab w:val="left" w:pos="284"/>
          <w:tab w:val="left" w:pos="1134"/>
          <w:tab w:val="left" w:pos="7020"/>
        </w:tabs>
        <w:ind w:firstLine="709"/>
        <w:jc w:val="both"/>
        <w:rPr>
          <w:b w:val="0"/>
          <w:color w:val="000000"/>
          <w:spacing w:val="1"/>
        </w:rPr>
      </w:pPr>
      <w:r w:rsidRPr="0017603D">
        <w:rPr>
          <w:b w:val="0"/>
          <w:color w:val="000000"/>
          <w:spacing w:val="1"/>
        </w:rPr>
        <w:t xml:space="preserve">- председателя комиссии по проведению публичных слушаний </w:t>
      </w:r>
      <w:r w:rsidRPr="0017603D">
        <w:rPr>
          <w:b w:val="0"/>
        </w:rPr>
        <w:t>(общественных обсуждений) по вопросам градостроительной деятельности Прокопьевского муниципального округа</w:t>
      </w:r>
      <w:r w:rsidRPr="0017603D">
        <w:rPr>
          <w:b w:val="0"/>
          <w:color w:val="000000"/>
          <w:spacing w:val="1"/>
        </w:rPr>
        <w:t xml:space="preserve"> </w:t>
      </w:r>
      <w:r w:rsidR="008F12FA">
        <w:rPr>
          <w:b w:val="0"/>
          <w:color w:val="000000"/>
          <w:spacing w:val="1"/>
        </w:rPr>
        <w:t>Пушкареву О.В</w:t>
      </w:r>
      <w:r w:rsidRPr="0017603D">
        <w:rPr>
          <w:b w:val="0"/>
          <w:color w:val="000000"/>
          <w:spacing w:val="1"/>
        </w:rPr>
        <w:t>. – о регламенте публичных слушаний;</w:t>
      </w:r>
    </w:p>
    <w:p w14:paraId="5B027978" w14:textId="65E20EF6" w:rsidR="00B61804" w:rsidRPr="0017603D" w:rsidRDefault="00956C8A" w:rsidP="0017603D">
      <w:pPr>
        <w:pStyle w:val="ConsPlusTitle"/>
        <w:widowControl/>
        <w:tabs>
          <w:tab w:val="left" w:pos="284"/>
          <w:tab w:val="left" w:pos="1134"/>
          <w:tab w:val="left" w:pos="7020"/>
        </w:tabs>
        <w:ind w:firstLine="709"/>
        <w:jc w:val="both"/>
        <w:rPr>
          <w:b w:val="0"/>
          <w:bCs w:val="0"/>
          <w:color w:val="auto"/>
        </w:rPr>
      </w:pPr>
      <w:r w:rsidRPr="0017603D">
        <w:rPr>
          <w:b w:val="0"/>
          <w:bCs w:val="0"/>
          <w:color w:val="auto"/>
        </w:rPr>
        <w:t xml:space="preserve">- </w:t>
      </w:r>
      <w:r w:rsidRPr="0017603D">
        <w:rPr>
          <w:b w:val="0"/>
          <w:color w:val="000000"/>
        </w:rPr>
        <w:t>представител</w:t>
      </w:r>
      <w:r w:rsidR="008F12FA">
        <w:rPr>
          <w:b w:val="0"/>
          <w:color w:val="000000"/>
        </w:rPr>
        <w:t xml:space="preserve">я ООО </w:t>
      </w:r>
      <w:r w:rsidRPr="0017603D">
        <w:rPr>
          <w:b w:val="0"/>
          <w:color w:val="000000"/>
        </w:rPr>
        <w:t>ОФ «</w:t>
      </w:r>
      <w:proofErr w:type="spellStart"/>
      <w:r w:rsidR="008F12FA">
        <w:rPr>
          <w:b w:val="0"/>
          <w:color w:val="000000"/>
        </w:rPr>
        <w:t>Талдинская</w:t>
      </w:r>
      <w:proofErr w:type="spellEnd"/>
      <w:r w:rsidRPr="0017603D">
        <w:rPr>
          <w:b w:val="0"/>
          <w:color w:val="000000"/>
        </w:rPr>
        <w:t xml:space="preserve">» </w:t>
      </w:r>
      <w:r w:rsidR="008F12FA">
        <w:rPr>
          <w:b w:val="0"/>
          <w:bCs w:val="0"/>
          <w:color w:val="auto"/>
        </w:rPr>
        <w:t>Волкова М.Н.</w:t>
      </w:r>
      <w:r w:rsidRPr="0017603D">
        <w:rPr>
          <w:b w:val="0"/>
          <w:bCs w:val="0"/>
          <w:color w:val="auto"/>
        </w:rPr>
        <w:t>,</w:t>
      </w:r>
      <w:r w:rsidR="007E3070" w:rsidRPr="0017603D">
        <w:rPr>
          <w:b w:val="0"/>
          <w:bCs w:val="0"/>
          <w:color w:val="auto"/>
        </w:rPr>
        <w:t xml:space="preserve"> </w:t>
      </w:r>
      <w:r w:rsidR="00D163B7" w:rsidRPr="0017603D">
        <w:rPr>
          <w:b w:val="0"/>
          <w:bCs w:val="0"/>
          <w:color w:val="auto"/>
        </w:rPr>
        <w:t>предостави</w:t>
      </w:r>
      <w:r w:rsidR="008F12FA">
        <w:rPr>
          <w:b w:val="0"/>
          <w:bCs w:val="0"/>
          <w:color w:val="auto"/>
        </w:rPr>
        <w:t>вшего</w:t>
      </w:r>
      <w:r w:rsidRPr="0017603D">
        <w:rPr>
          <w:b w:val="0"/>
          <w:bCs w:val="0"/>
          <w:color w:val="auto"/>
        </w:rPr>
        <w:t xml:space="preserve"> </w:t>
      </w:r>
      <w:r w:rsidR="00D30895" w:rsidRPr="0017603D">
        <w:rPr>
          <w:b w:val="0"/>
          <w:bCs w:val="0"/>
          <w:color w:val="auto"/>
        </w:rPr>
        <w:t>доклад</w:t>
      </w:r>
      <w:r w:rsidR="00D10F8A" w:rsidRPr="0017603D">
        <w:rPr>
          <w:b w:val="0"/>
          <w:bCs w:val="0"/>
          <w:color w:val="auto"/>
        </w:rPr>
        <w:t xml:space="preserve"> об объекте публичных слушаний.</w:t>
      </w:r>
    </w:p>
    <w:p w14:paraId="096AC93F" w14:textId="77777777" w:rsidR="008F12FA" w:rsidRPr="008F12FA" w:rsidRDefault="008F12FA" w:rsidP="008F12FA">
      <w:pPr>
        <w:ind w:firstLine="851"/>
        <w:jc w:val="both"/>
        <w:rPr>
          <w:sz w:val="24"/>
          <w:szCs w:val="24"/>
        </w:rPr>
      </w:pPr>
      <w:r w:rsidRPr="008F12FA">
        <w:rPr>
          <w:sz w:val="24"/>
          <w:szCs w:val="24"/>
        </w:rPr>
        <w:t>На рассматриваемой площадке планируется строительство Обогатительной фабрики  «</w:t>
      </w:r>
      <w:proofErr w:type="spellStart"/>
      <w:r w:rsidRPr="008F12FA">
        <w:rPr>
          <w:sz w:val="24"/>
          <w:szCs w:val="24"/>
        </w:rPr>
        <w:t>Талдинская</w:t>
      </w:r>
      <w:proofErr w:type="spellEnd"/>
      <w:r w:rsidRPr="008F12FA">
        <w:rPr>
          <w:sz w:val="24"/>
          <w:szCs w:val="24"/>
        </w:rPr>
        <w:t xml:space="preserve">» производительностью 6 000 000 </w:t>
      </w:r>
      <w:proofErr w:type="spellStart"/>
      <w:r w:rsidRPr="008F12FA">
        <w:rPr>
          <w:sz w:val="24"/>
          <w:szCs w:val="24"/>
        </w:rPr>
        <w:t>тн</w:t>
      </w:r>
      <w:proofErr w:type="spellEnd"/>
      <w:r w:rsidRPr="008F12FA">
        <w:rPr>
          <w:sz w:val="24"/>
          <w:szCs w:val="24"/>
        </w:rPr>
        <w:t>/год.</w:t>
      </w:r>
    </w:p>
    <w:p w14:paraId="60B725FD" w14:textId="276B5A07" w:rsidR="008F12FA" w:rsidRPr="008F12FA" w:rsidRDefault="008F12FA" w:rsidP="008F12FA">
      <w:pPr>
        <w:ind w:firstLine="851"/>
        <w:jc w:val="both"/>
        <w:rPr>
          <w:sz w:val="24"/>
          <w:szCs w:val="24"/>
        </w:rPr>
      </w:pPr>
      <w:r w:rsidRPr="008F12FA">
        <w:rPr>
          <w:sz w:val="24"/>
          <w:szCs w:val="24"/>
        </w:rPr>
        <w:t>Проект Обогатительной фабрики «</w:t>
      </w:r>
      <w:proofErr w:type="spellStart"/>
      <w:r w:rsidRPr="008F12FA">
        <w:rPr>
          <w:sz w:val="24"/>
          <w:szCs w:val="24"/>
        </w:rPr>
        <w:t>Талдинская</w:t>
      </w:r>
      <w:proofErr w:type="spellEnd"/>
      <w:r w:rsidRPr="008F12FA">
        <w:rPr>
          <w:sz w:val="24"/>
          <w:szCs w:val="24"/>
        </w:rPr>
        <w:t xml:space="preserve">» выполнен в полном объёме, получено положительное заключение Государственной Экологической экспертизы, Главной </w:t>
      </w:r>
      <w:r>
        <w:rPr>
          <w:sz w:val="24"/>
          <w:szCs w:val="24"/>
        </w:rPr>
        <w:t>г</w:t>
      </w:r>
      <w:r w:rsidRPr="008F12FA">
        <w:rPr>
          <w:sz w:val="24"/>
          <w:szCs w:val="24"/>
        </w:rPr>
        <w:t>осударственной экспертизы на соответствие проектной документации требованиям и нормам действующего законодательства.</w:t>
      </w:r>
    </w:p>
    <w:p w14:paraId="6D394C46" w14:textId="13AAE764" w:rsidR="008F12FA" w:rsidRPr="008F12FA" w:rsidRDefault="008F12FA" w:rsidP="008F12FA">
      <w:pPr>
        <w:ind w:firstLine="851"/>
        <w:jc w:val="both"/>
        <w:rPr>
          <w:sz w:val="24"/>
          <w:szCs w:val="24"/>
        </w:rPr>
      </w:pPr>
      <w:r w:rsidRPr="008F12FA">
        <w:rPr>
          <w:sz w:val="24"/>
          <w:szCs w:val="24"/>
        </w:rPr>
        <w:t xml:space="preserve">В состав проектируемых объектов входит комплекс зданий и сооружений </w:t>
      </w:r>
      <w:r w:rsidRPr="008F12FA">
        <w:rPr>
          <w:sz w:val="24"/>
          <w:szCs w:val="24"/>
        </w:rPr>
        <w:lastRenderedPageBreak/>
        <w:t>технологического комплекса, связанных конвейерными галереями, эстакадами и коммуникациями. Учитывая протяжённость галерей более 50 м</w:t>
      </w:r>
      <w:r>
        <w:rPr>
          <w:sz w:val="24"/>
          <w:szCs w:val="24"/>
        </w:rPr>
        <w:t>.</w:t>
      </w:r>
      <w:r w:rsidRPr="008F12FA">
        <w:rPr>
          <w:sz w:val="24"/>
          <w:szCs w:val="24"/>
        </w:rPr>
        <w:t xml:space="preserve"> и необходимость размещения зданий и сооружений в определённой последовательности, согласно технологической взаимосвязи, зона размещения объектов капитального строительства представляет собой значительную территорию площадью застройки более 70 000 </w:t>
      </w:r>
      <w:proofErr w:type="spellStart"/>
      <w:r>
        <w:rPr>
          <w:sz w:val="24"/>
          <w:szCs w:val="24"/>
        </w:rPr>
        <w:t>кв.</w:t>
      </w:r>
      <w:r w:rsidRPr="008F12FA">
        <w:rPr>
          <w:sz w:val="24"/>
          <w:szCs w:val="24"/>
        </w:rPr>
        <w:t>м</w:t>
      </w:r>
      <w:proofErr w:type="spellEnd"/>
      <w:r w:rsidRPr="008F12FA">
        <w:rPr>
          <w:sz w:val="24"/>
          <w:szCs w:val="24"/>
        </w:rPr>
        <w:t xml:space="preserve">. В то же время территория объекта разбита на земельные </w:t>
      </w:r>
      <w:proofErr w:type="gramStart"/>
      <w:r w:rsidRPr="008F12FA">
        <w:rPr>
          <w:sz w:val="24"/>
          <w:szCs w:val="24"/>
        </w:rPr>
        <w:t>участки</w:t>
      </w:r>
      <w:proofErr w:type="gramEnd"/>
      <w:r w:rsidRPr="008F12FA">
        <w:rPr>
          <w:sz w:val="24"/>
          <w:szCs w:val="24"/>
        </w:rPr>
        <w:t xml:space="preserve"> имеющие неправильную форму, как показано на схеме в материалах для публичных обсуждений, поэтому возникает необходимость размещения объектов капитального строительства на нескольких земельных участках одновременно, то есть границы земельных участков пересекают объекты капитального строительства. Рассматриваемые земельные участки, принадлежат ООО "ОФ "</w:t>
      </w:r>
      <w:proofErr w:type="spellStart"/>
      <w:r w:rsidRPr="008F12FA">
        <w:rPr>
          <w:sz w:val="24"/>
          <w:szCs w:val="24"/>
        </w:rPr>
        <w:t>Талдинская</w:t>
      </w:r>
      <w:proofErr w:type="spellEnd"/>
      <w:r w:rsidRPr="008F12FA">
        <w:rPr>
          <w:sz w:val="24"/>
          <w:szCs w:val="24"/>
        </w:rPr>
        <w:t>" на правах аренды, субаренды или собственности.</w:t>
      </w:r>
    </w:p>
    <w:p w14:paraId="4A3012D0" w14:textId="77777777" w:rsidR="008F12FA" w:rsidRPr="008F12FA" w:rsidRDefault="008F12FA" w:rsidP="008F12FA">
      <w:pPr>
        <w:ind w:firstLine="851"/>
        <w:jc w:val="both"/>
        <w:rPr>
          <w:sz w:val="24"/>
          <w:szCs w:val="24"/>
        </w:rPr>
      </w:pPr>
      <w:r w:rsidRPr="008F12FA">
        <w:rPr>
          <w:sz w:val="24"/>
          <w:szCs w:val="24"/>
        </w:rPr>
        <w:t xml:space="preserve">Согласно действующим правилам землепользования и застройки, данная территория расположена в </w:t>
      </w:r>
      <w:proofErr w:type="spellStart"/>
      <w:r w:rsidRPr="008F12FA">
        <w:rPr>
          <w:sz w:val="24"/>
          <w:szCs w:val="24"/>
        </w:rPr>
        <w:t>подзоне</w:t>
      </w:r>
      <w:proofErr w:type="spellEnd"/>
      <w:r w:rsidRPr="008F12FA">
        <w:rPr>
          <w:sz w:val="24"/>
          <w:szCs w:val="24"/>
        </w:rPr>
        <w:t xml:space="preserve"> для размещения производственных объектов, градостроительным регламентом предусмотрены минимальные отступы от границ земельного участка в целях определения мест допустимого размещения зданий, строений, сооружений за которыми запрещено строительство зданий, строений, сооружений. Целью данных публичных обсуждений является отмена минимальных отступов для обеспечения возможности размещения проектируемых зданий и сооружений в пределах рассматриваемой </w:t>
      </w:r>
      <w:proofErr w:type="spellStart"/>
      <w:r w:rsidRPr="008F12FA">
        <w:rPr>
          <w:sz w:val="24"/>
          <w:szCs w:val="24"/>
        </w:rPr>
        <w:t>промплощадки</w:t>
      </w:r>
      <w:proofErr w:type="spellEnd"/>
      <w:r w:rsidRPr="008F12FA">
        <w:rPr>
          <w:sz w:val="24"/>
          <w:szCs w:val="24"/>
        </w:rPr>
        <w:t>. Данные изменения не затрагивают собственников смежных земельных участков, так как проектируемые объекты капитального строительства расположены на значительном расстоянии от границ смежных земельных участков.</w:t>
      </w:r>
    </w:p>
    <w:p w14:paraId="2F5BA305" w14:textId="75F8FF17" w:rsidR="008F12FA" w:rsidRPr="008F12FA" w:rsidRDefault="008F12FA" w:rsidP="008F12FA">
      <w:pPr>
        <w:ind w:firstLine="851"/>
        <w:jc w:val="both"/>
        <w:rPr>
          <w:sz w:val="24"/>
          <w:szCs w:val="24"/>
        </w:rPr>
      </w:pPr>
      <w:r w:rsidRPr="008F12FA">
        <w:rPr>
          <w:sz w:val="24"/>
          <w:szCs w:val="24"/>
        </w:rPr>
        <w:t>В проектной документации предусмотрено строительство обогатительной фабрики с использованием передового мирового опыта в части технологии обогащения и охраны окружающей среды. Замкнутая водно-шламовая схема исключает сбросы сточных вод в водные объекты. Ливневые стоки с территории объекта предусматривается собирать в пруды-накопители и после очистки использовать для орошения дорог,  пылеподавления и применение в технологических операциях. Минимизация выбросов в атмосферу будет  достигаться за счёт укрытых галерей для транспортирования продукции, укрытых складов сырья и готовой продукции, применения современных высокоэффективных аспирационных установок.</w:t>
      </w:r>
    </w:p>
    <w:p w14:paraId="3619B3AD" w14:textId="6989C94F" w:rsidR="00956C8A" w:rsidRPr="0017603D" w:rsidRDefault="00956C8A" w:rsidP="008F12FA">
      <w:pPr>
        <w:ind w:firstLine="709"/>
        <w:jc w:val="both"/>
        <w:rPr>
          <w:sz w:val="24"/>
          <w:szCs w:val="24"/>
        </w:rPr>
      </w:pPr>
      <w:r w:rsidRPr="0017603D">
        <w:rPr>
          <w:b/>
          <w:bCs/>
          <w:sz w:val="24"/>
          <w:szCs w:val="24"/>
        </w:rPr>
        <w:t>Вопросы, поступившие по вопросу публичных слушаний:</w:t>
      </w:r>
    </w:p>
    <w:p w14:paraId="130EBA95" w14:textId="77777777" w:rsidR="00956C8A" w:rsidRPr="0017603D" w:rsidRDefault="00956C8A" w:rsidP="0017603D">
      <w:pPr>
        <w:ind w:firstLine="709"/>
        <w:jc w:val="both"/>
        <w:rPr>
          <w:sz w:val="24"/>
          <w:szCs w:val="24"/>
        </w:rPr>
      </w:pPr>
      <w:r w:rsidRPr="0017603D">
        <w:rPr>
          <w:sz w:val="24"/>
          <w:szCs w:val="24"/>
        </w:rPr>
        <w:t>В письменном виде: нет.</w:t>
      </w:r>
    </w:p>
    <w:p w14:paraId="3718AB97" w14:textId="17F5844B" w:rsidR="00956C8A" w:rsidRPr="0017603D" w:rsidRDefault="00956C8A" w:rsidP="0017603D">
      <w:pPr>
        <w:ind w:firstLine="709"/>
        <w:jc w:val="both"/>
        <w:rPr>
          <w:sz w:val="24"/>
          <w:szCs w:val="24"/>
        </w:rPr>
      </w:pPr>
      <w:r w:rsidRPr="0017603D">
        <w:rPr>
          <w:sz w:val="24"/>
          <w:szCs w:val="24"/>
        </w:rPr>
        <w:t>Был задан ряд вопросов в устной форме, не относящихся к предмету публичных слушаний.</w:t>
      </w:r>
    </w:p>
    <w:p w14:paraId="487B81F1" w14:textId="77777777" w:rsidR="00956C8A" w:rsidRPr="0017603D" w:rsidRDefault="00956C8A" w:rsidP="0017603D">
      <w:pPr>
        <w:ind w:firstLine="709"/>
        <w:jc w:val="both"/>
        <w:rPr>
          <w:sz w:val="24"/>
          <w:szCs w:val="24"/>
        </w:rPr>
      </w:pPr>
      <w:r w:rsidRPr="0017603D">
        <w:rPr>
          <w:sz w:val="24"/>
          <w:szCs w:val="24"/>
        </w:rPr>
        <w:t>«ЗА»__</w:t>
      </w:r>
      <w:r w:rsidRPr="0017603D">
        <w:rPr>
          <w:sz w:val="24"/>
          <w:szCs w:val="24"/>
          <w:u w:val="single"/>
        </w:rPr>
        <w:t>6</w:t>
      </w:r>
      <w:r w:rsidRPr="0017603D">
        <w:rPr>
          <w:sz w:val="24"/>
          <w:szCs w:val="24"/>
        </w:rPr>
        <w:t>__, «ПРОТИВ»__</w:t>
      </w:r>
      <w:r w:rsidRPr="0017603D">
        <w:rPr>
          <w:sz w:val="24"/>
          <w:szCs w:val="24"/>
          <w:u w:val="single"/>
        </w:rPr>
        <w:t>0</w:t>
      </w:r>
      <w:r w:rsidRPr="0017603D">
        <w:rPr>
          <w:sz w:val="24"/>
          <w:szCs w:val="24"/>
        </w:rPr>
        <w:t>__, «ВОЗДЕРЖАЛСЯ»__</w:t>
      </w:r>
      <w:r w:rsidRPr="0017603D">
        <w:rPr>
          <w:sz w:val="24"/>
          <w:szCs w:val="24"/>
          <w:u w:val="single"/>
        </w:rPr>
        <w:t>0</w:t>
      </w:r>
      <w:r w:rsidRPr="0017603D">
        <w:rPr>
          <w:sz w:val="24"/>
          <w:szCs w:val="24"/>
        </w:rPr>
        <w:t>__.</w:t>
      </w:r>
    </w:p>
    <w:p w14:paraId="4534DC55" w14:textId="77777777" w:rsidR="00956C8A" w:rsidRPr="0017603D" w:rsidRDefault="00956C8A" w:rsidP="0017603D">
      <w:pPr>
        <w:ind w:firstLine="709"/>
        <w:jc w:val="both"/>
        <w:rPr>
          <w:b/>
          <w:sz w:val="24"/>
          <w:szCs w:val="24"/>
        </w:rPr>
      </w:pPr>
      <w:r w:rsidRPr="0017603D">
        <w:rPr>
          <w:b/>
          <w:sz w:val="24"/>
          <w:szCs w:val="24"/>
        </w:rPr>
        <w:t>Принято единогласно.</w:t>
      </w:r>
    </w:p>
    <w:p w14:paraId="424D9E46" w14:textId="77777777" w:rsidR="0063433F" w:rsidRPr="0017603D" w:rsidRDefault="00D30895" w:rsidP="0017603D">
      <w:pPr>
        <w:ind w:firstLine="709"/>
        <w:rPr>
          <w:b/>
          <w:sz w:val="24"/>
          <w:szCs w:val="24"/>
        </w:rPr>
      </w:pPr>
      <w:r w:rsidRPr="0017603D">
        <w:rPr>
          <w:b/>
          <w:sz w:val="24"/>
          <w:szCs w:val="24"/>
        </w:rPr>
        <w:t>Решили:</w:t>
      </w:r>
    </w:p>
    <w:p w14:paraId="1F8C3DBE" w14:textId="0801C778" w:rsidR="004F5709" w:rsidRPr="0017603D" w:rsidRDefault="00D30895" w:rsidP="0017603D">
      <w:pPr>
        <w:pStyle w:val="af9"/>
        <w:numPr>
          <w:ilvl w:val="0"/>
          <w:numId w:val="4"/>
        </w:numPr>
        <w:ind w:left="0" w:firstLine="709"/>
        <w:jc w:val="both"/>
        <w:rPr>
          <w:rFonts w:cs="Arial"/>
          <w:sz w:val="24"/>
          <w:szCs w:val="24"/>
          <w:lang w:eastAsia="en-US"/>
        </w:rPr>
      </w:pPr>
      <w:proofErr w:type="gramStart"/>
      <w:r w:rsidRPr="0017603D">
        <w:rPr>
          <w:sz w:val="24"/>
          <w:szCs w:val="24"/>
        </w:rPr>
        <w:t xml:space="preserve">Считать </w:t>
      </w:r>
      <w:r w:rsidR="004F5709" w:rsidRPr="0017603D">
        <w:rPr>
          <w:sz w:val="24"/>
          <w:szCs w:val="24"/>
        </w:rPr>
        <w:t xml:space="preserve">состоявшимися </w:t>
      </w:r>
      <w:r w:rsidRPr="0017603D">
        <w:rPr>
          <w:sz w:val="24"/>
          <w:szCs w:val="24"/>
        </w:rPr>
        <w:t>публичные слушания</w:t>
      </w:r>
      <w:r w:rsidR="00956C8A" w:rsidRPr="0017603D">
        <w:rPr>
          <w:sz w:val="24"/>
          <w:szCs w:val="24"/>
        </w:rPr>
        <w:t xml:space="preserve">, назначенные постановлением администрации Прокопьевского муниципального округа от </w:t>
      </w:r>
      <w:r w:rsidR="00C210BE">
        <w:rPr>
          <w:sz w:val="24"/>
          <w:szCs w:val="24"/>
        </w:rPr>
        <w:t>27.08</w:t>
      </w:r>
      <w:r w:rsidR="00956C8A" w:rsidRPr="0017603D">
        <w:rPr>
          <w:sz w:val="24"/>
          <w:szCs w:val="24"/>
        </w:rPr>
        <w:t xml:space="preserve">.2021 года № </w:t>
      </w:r>
      <w:r w:rsidR="00C210BE">
        <w:rPr>
          <w:sz w:val="24"/>
          <w:szCs w:val="24"/>
        </w:rPr>
        <w:t>2189</w:t>
      </w:r>
      <w:r w:rsidR="00956C8A" w:rsidRPr="0017603D">
        <w:rPr>
          <w:sz w:val="24"/>
          <w:szCs w:val="24"/>
        </w:rPr>
        <w:t>-п</w:t>
      </w:r>
      <w:r w:rsidRPr="0017603D">
        <w:rPr>
          <w:sz w:val="24"/>
          <w:szCs w:val="24"/>
        </w:rPr>
        <w:t xml:space="preserve"> п</w:t>
      </w:r>
      <w:r w:rsidR="009B619C" w:rsidRPr="0017603D">
        <w:rPr>
          <w:sz w:val="24"/>
          <w:szCs w:val="24"/>
        </w:rPr>
        <w:t xml:space="preserve">о вопросу </w:t>
      </w:r>
      <w:r w:rsidR="004F5709" w:rsidRPr="0017603D">
        <w:rPr>
          <w:rFonts w:cs="Arial"/>
          <w:sz w:val="24"/>
          <w:szCs w:val="24"/>
          <w:lang w:eastAsia="en-US"/>
        </w:rPr>
        <w:t>предоставления разрешения на отклонение от предельных параметров разрешенного строительства ООО ОФ «</w:t>
      </w:r>
      <w:proofErr w:type="spellStart"/>
      <w:r w:rsidR="00C210BE">
        <w:rPr>
          <w:rFonts w:cs="Arial"/>
          <w:sz w:val="24"/>
          <w:szCs w:val="24"/>
          <w:lang w:eastAsia="en-US"/>
        </w:rPr>
        <w:t>Талдинская</w:t>
      </w:r>
      <w:proofErr w:type="spellEnd"/>
      <w:r w:rsidR="004F5709" w:rsidRPr="0017603D">
        <w:rPr>
          <w:rFonts w:cs="Arial"/>
          <w:sz w:val="24"/>
          <w:szCs w:val="24"/>
          <w:lang w:eastAsia="en-US"/>
        </w:rPr>
        <w:t xml:space="preserve">» </w:t>
      </w:r>
      <w:r w:rsidR="00FF2670" w:rsidRPr="0017603D">
        <w:rPr>
          <w:sz w:val="24"/>
          <w:szCs w:val="24"/>
        </w:rPr>
        <w:t>в части отмены отступов от границ земельных участков и установления отступов от границ участков в размере 0 (ноль) метров в отношении земельных участков</w:t>
      </w:r>
      <w:r w:rsidR="00C210BE">
        <w:rPr>
          <w:sz w:val="24"/>
          <w:szCs w:val="24"/>
        </w:rPr>
        <w:t xml:space="preserve"> с кадастровыми №№</w:t>
      </w:r>
      <w:r w:rsidR="00FF2670" w:rsidRPr="0017603D">
        <w:rPr>
          <w:sz w:val="24"/>
          <w:szCs w:val="24"/>
        </w:rPr>
        <w:t xml:space="preserve"> </w:t>
      </w:r>
      <w:r w:rsidR="00C210BE" w:rsidRPr="0017603D">
        <w:rPr>
          <w:rStyle w:val="a6"/>
          <w:rFonts w:eastAsia="Calibri"/>
          <w:sz w:val="24"/>
          <w:szCs w:val="24"/>
        </w:rPr>
        <w:t>42:10:0107007:1672, 42:10:0107007</w:t>
      </w:r>
      <w:proofErr w:type="gramEnd"/>
      <w:r w:rsidR="00C210BE" w:rsidRPr="0017603D">
        <w:rPr>
          <w:rStyle w:val="a6"/>
          <w:rFonts w:eastAsia="Calibri"/>
          <w:sz w:val="24"/>
          <w:szCs w:val="24"/>
        </w:rPr>
        <w:t>:</w:t>
      </w:r>
      <w:proofErr w:type="gramStart"/>
      <w:r w:rsidR="00C210BE" w:rsidRPr="0017603D">
        <w:rPr>
          <w:rStyle w:val="a6"/>
          <w:rFonts w:eastAsia="Calibri"/>
          <w:sz w:val="24"/>
          <w:szCs w:val="24"/>
        </w:rPr>
        <w:t>1676, 42:10:0107007:1690, 42:10:0107007:1680, 42:10:0107007:1673, 42:10:0107007:1710, 42:10:0107007:1675, 42:10:0107007:1737, 42:10:0107007:440, 42:10:0107007:441, 42:10:0107007:443, 42:10:0107007:438, 42:10:0107007:1667, 42:10:0107007:1613, 42:10:0107007:437, 42:10:0107007:439, 42:10:0107007</w:t>
      </w:r>
      <w:proofErr w:type="gramEnd"/>
      <w:r w:rsidR="00C210BE" w:rsidRPr="0017603D">
        <w:rPr>
          <w:rStyle w:val="a6"/>
          <w:rFonts w:eastAsia="Calibri"/>
          <w:sz w:val="24"/>
          <w:szCs w:val="24"/>
        </w:rPr>
        <w:t>:1659, 42:10:0107007:1644, 42:10:0107007:1718, 42:10:0107007:1832, 42:10:0107007:1882, 42:10:0107007:1885, 42:10:0107007:1759</w:t>
      </w:r>
      <w:r w:rsidR="004F5709" w:rsidRPr="0017603D">
        <w:rPr>
          <w:rFonts w:cs="Arial"/>
          <w:sz w:val="24"/>
          <w:szCs w:val="24"/>
          <w:lang w:eastAsia="en-US"/>
        </w:rPr>
        <w:t>.</w:t>
      </w:r>
    </w:p>
    <w:p w14:paraId="71020E83" w14:textId="10EF390C" w:rsidR="00956C8A" w:rsidRPr="0017603D" w:rsidRDefault="00956C8A" w:rsidP="0017603D">
      <w:pPr>
        <w:pStyle w:val="af9"/>
        <w:numPr>
          <w:ilvl w:val="0"/>
          <w:numId w:val="4"/>
        </w:numPr>
        <w:ind w:left="0" w:firstLine="709"/>
        <w:jc w:val="both"/>
        <w:rPr>
          <w:bCs/>
          <w:color w:val="000000"/>
          <w:spacing w:val="-7"/>
          <w:sz w:val="24"/>
          <w:szCs w:val="24"/>
          <w:u w:val="single"/>
        </w:rPr>
      </w:pPr>
      <w:r w:rsidRPr="0017603D">
        <w:rPr>
          <w:sz w:val="24"/>
          <w:szCs w:val="24"/>
        </w:rPr>
        <w:t>Процедура проведения публичных слушаний осуществлена в соответствии с действующим законодательством, решением Совета народных депутатов Прокопьевского муниципального округа от 19.06.2020 № 130 ««Об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w:t>
      </w:r>
    </w:p>
    <w:p w14:paraId="4C8D1044" w14:textId="44998A62" w:rsidR="004D7D7F" w:rsidRPr="0017603D" w:rsidRDefault="004D7D7F" w:rsidP="0017603D">
      <w:pPr>
        <w:pStyle w:val="af9"/>
        <w:numPr>
          <w:ilvl w:val="0"/>
          <w:numId w:val="4"/>
        </w:numPr>
        <w:ind w:left="0" w:firstLine="709"/>
        <w:jc w:val="both"/>
        <w:rPr>
          <w:sz w:val="24"/>
          <w:szCs w:val="24"/>
        </w:rPr>
      </w:pPr>
      <w:r w:rsidRPr="0017603D">
        <w:rPr>
          <w:sz w:val="24"/>
          <w:szCs w:val="24"/>
        </w:rPr>
        <w:lastRenderedPageBreak/>
        <w:t xml:space="preserve">Направить документацию для выдачи </w:t>
      </w:r>
      <w:r w:rsidRPr="0017603D">
        <w:rPr>
          <w:rFonts w:cs="Arial"/>
          <w:sz w:val="24"/>
          <w:szCs w:val="24"/>
          <w:lang w:eastAsia="en-US"/>
        </w:rPr>
        <w:t>разрешения на отклонение от предельных параметров разрешенного строительств</w:t>
      </w:r>
      <w:proofErr w:type="gramStart"/>
      <w:r w:rsidRPr="0017603D">
        <w:rPr>
          <w:rFonts w:cs="Arial"/>
          <w:sz w:val="24"/>
          <w:szCs w:val="24"/>
          <w:lang w:eastAsia="en-US"/>
        </w:rPr>
        <w:t xml:space="preserve">а </w:t>
      </w:r>
      <w:r w:rsidR="00C210BE">
        <w:rPr>
          <w:sz w:val="24"/>
          <w:szCs w:val="24"/>
        </w:rPr>
        <w:t>ООО</w:t>
      </w:r>
      <w:proofErr w:type="gramEnd"/>
      <w:r w:rsidR="00C210BE">
        <w:rPr>
          <w:sz w:val="24"/>
          <w:szCs w:val="24"/>
        </w:rPr>
        <w:t xml:space="preserve"> «ОФ </w:t>
      </w:r>
      <w:r w:rsidRPr="0017603D">
        <w:rPr>
          <w:rFonts w:cs="Arial"/>
          <w:sz w:val="24"/>
          <w:szCs w:val="24"/>
          <w:lang w:eastAsia="en-US"/>
        </w:rPr>
        <w:t>«</w:t>
      </w:r>
      <w:proofErr w:type="spellStart"/>
      <w:r w:rsidR="00C210BE">
        <w:rPr>
          <w:rFonts w:cs="Arial"/>
          <w:sz w:val="24"/>
          <w:szCs w:val="24"/>
          <w:lang w:eastAsia="en-US"/>
        </w:rPr>
        <w:t>Талдинская</w:t>
      </w:r>
      <w:proofErr w:type="spellEnd"/>
      <w:r w:rsidRPr="0017603D">
        <w:rPr>
          <w:rFonts w:cs="Arial"/>
          <w:sz w:val="24"/>
          <w:szCs w:val="24"/>
          <w:lang w:eastAsia="en-US"/>
        </w:rPr>
        <w:t xml:space="preserve">» </w:t>
      </w:r>
      <w:r w:rsidRPr="0017603D">
        <w:rPr>
          <w:sz w:val="24"/>
          <w:szCs w:val="24"/>
        </w:rPr>
        <w:t>в части отмены отступов от границ земельных участков и установления отступов от границ участков в размере 0 (ноль) метров в отношении земельных участков</w:t>
      </w:r>
      <w:r w:rsidRPr="0017603D">
        <w:rPr>
          <w:rFonts w:cs="Arial"/>
          <w:sz w:val="24"/>
          <w:szCs w:val="24"/>
          <w:lang w:eastAsia="en-US"/>
        </w:rPr>
        <w:t xml:space="preserve"> с кадастровыми номерами</w:t>
      </w:r>
      <w:r w:rsidR="00C210BE">
        <w:rPr>
          <w:rFonts w:cs="Arial"/>
          <w:sz w:val="24"/>
          <w:szCs w:val="24"/>
          <w:lang w:eastAsia="en-US"/>
        </w:rPr>
        <w:t>;</w:t>
      </w:r>
      <w:r w:rsidRPr="0017603D">
        <w:rPr>
          <w:rFonts w:cs="Arial"/>
          <w:sz w:val="24"/>
          <w:szCs w:val="24"/>
          <w:lang w:eastAsia="en-US"/>
        </w:rPr>
        <w:t xml:space="preserve"> </w:t>
      </w:r>
      <w:proofErr w:type="gramStart"/>
      <w:r w:rsidR="00C210BE" w:rsidRPr="0017603D">
        <w:rPr>
          <w:rStyle w:val="a6"/>
          <w:rFonts w:eastAsia="Calibri"/>
          <w:sz w:val="24"/>
          <w:szCs w:val="24"/>
        </w:rPr>
        <w:t>42:10:0107007:1672, 42:10:0107007:1676, 42:10:0107007:1690, 42:10:0107007:1680, 42:10:0107007:1673, 42:10:0107007:1710, 42:10:0107007:1675, 42:10:0107007:1737, 42:10:0107007:440, 42:10:0107007:441, 42:10:0107007:443, 42:10:0107007:438, 42:10:0107007:1667, 42:10:0107007:1613, 42:10:0107007:437</w:t>
      </w:r>
      <w:proofErr w:type="gramEnd"/>
      <w:r w:rsidR="00C210BE" w:rsidRPr="0017603D">
        <w:rPr>
          <w:rStyle w:val="a6"/>
          <w:rFonts w:eastAsia="Calibri"/>
          <w:sz w:val="24"/>
          <w:szCs w:val="24"/>
        </w:rPr>
        <w:t xml:space="preserve">, </w:t>
      </w:r>
      <w:proofErr w:type="gramStart"/>
      <w:r w:rsidR="00C210BE" w:rsidRPr="0017603D">
        <w:rPr>
          <w:rStyle w:val="a6"/>
          <w:rFonts w:eastAsia="Calibri"/>
          <w:sz w:val="24"/>
          <w:szCs w:val="24"/>
        </w:rPr>
        <w:t>42:10:0107007:439, 42:10:0107007:1659, 42:10:0107007:1644, 42:10:0107007:1718, 42:10:0107007:1832, 42:10:0107007:1882, 42:10:0107007:1885, 42:10:0107007:1759</w:t>
      </w:r>
      <w:r w:rsidRPr="0017603D">
        <w:rPr>
          <w:sz w:val="24"/>
          <w:szCs w:val="24"/>
        </w:rPr>
        <w:t>, главе Прокопьевского муниципального округа на утверждение с обязательным приложением настоящего протокола публичных слушаний и заключения о результатах публичных слушаний.</w:t>
      </w:r>
      <w:proofErr w:type="gramEnd"/>
    </w:p>
    <w:p w14:paraId="5684B83D" w14:textId="62A8A673" w:rsidR="004D7D7F" w:rsidRPr="0017603D" w:rsidRDefault="004D7D7F" w:rsidP="0017603D">
      <w:pPr>
        <w:pStyle w:val="af9"/>
        <w:numPr>
          <w:ilvl w:val="0"/>
          <w:numId w:val="4"/>
        </w:numPr>
        <w:ind w:left="0" w:firstLine="709"/>
        <w:jc w:val="both"/>
        <w:rPr>
          <w:bCs/>
          <w:sz w:val="24"/>
          <w:szCs w:val="24"/>
          <w:u w:val="single"/>
        </w:rPr>
      </w:pPr>
      <w:proofErr w:type="gramStart"/>
      <w:r w:rsidRPr="0017603D">
        <w:rPr>
          <w:sz w:val="24"/>
          <w:szCs w:val="24"/>
        </w:rPr>
        <w:t>Комиссии по проведению публичных слушаний (общественных обсуждений) по вопросам градостроительной деятельности Прокопьевского муниципального округа</w:t>
      </w:r>
      <w:r w:rsidRPr="0017603D">
        <w:rPr>
          <w:color w:val="000000"/>
          <w:sz w:val="24"/>
          <w:szCs w:val="24"/>
        </w:rPr>
        <w:t xml:space="preserve"> </w:t>
      </w:r>
      <w:r w:rsidRPr="0017603D">
        <w:rPr>
          <w:sz w:val="24"/>
          <w:szCs w:val="24"/>
        </w:rPr>
        <w:t xml:space="preserve">опубликовать заключение о результатах публичных слушаний по вопросу </w:t>
      </w:r>
      <w:r w:rsidRPr="0017603D">
        <w:rPr>
          <w:rFonts w:cs="Arial"/>
          <w:sz w:val="24"/>
          <w:szCs w:val="24"/>
          <w:lang w:eastAsia="en-US"/>
        </w:rPr>
        <w:t>предоставления разрешения на отклонение от предельных параметров разрешенного строительства ООО</w:t>
      </w:r>
      <w:r w:rsidR="00C210BE">
        <w:rPr>
          <w:rFonts w:cs="Arial"/>
          <w:sz w:val="24"/>
          <w:szCs w:val="24"/>
          <w:lang w:eastAsia="en-US"/>
        </w:rPr>
        <w:t xml:space="preserve"> </w:t>
      </w:r>
      <w:r w:rsidRPr="0017603D">
        <w:rPr>
          <w:rFonts w:cs="Arial"/>
          <w:sz w:val="24"/>
          <w:szCs w:val="24"/>
          <w:lang w:eastAsia="en-US"/>
        </w:rPr>
        <w:t>ОФ «</w:t>
      </w:r>
      <w:proofErr w:type="spellStart"/>
      <w:r w:rsidR="00C210BE">
        <w:rPr>
          <w:rFonts w:cs="Arial"/>
          <w:sz w:val="24"/>
          <w:szCs w:val="24"/>
          <w:lang w:eastAsia="en-US"/>
        </w:rPr>
        <w:t>Талдинская</w:t>
      </w:r>
      <w:proofErr w:type="spellEnd"/>
      <w:r w:rsidRPr="0017603D">
        <w:rPr>
          <w:rFonts w:cs="Arial"/>
          <w:sz w:val="24"/>
          <w:szCs w:val="24"/>
          <w:lang w:eastAsia="en-US"/>
        </w:rPr>
        <w:t xml:space="preserve">» </w:t>
      </w:r>
      <w:r w:rsidRPr="0017603D">
        <w:rPr>
          <w:sz w:val="24"/>
          <w:szCs w:val="24"/>
        </w:rPr>
        <w:t>в части отмены отступов от границ земельных участков и установления отступов от границ участков в размере 0 (ноль) метров в отношении вышеуказанных земельных участков в газете</w:t>
      </w:r>
      <w:proofErr w:type="gramEnd"/>
      <w:r w:rsidRPr="0017603D">
        <w:rPr>
          <w:sz w:val="24"/>
          <w:szCs w:val="24"/>
        </w:rPr>
        <w:t xml:space="preserve"> «Сельская новь» и разместить на официальном сайте администрации Прокопьевского муниципального округа в информационно-телекоммуникационной сети «Интернет».</w:t>
      </w:r>
    </w:p>
    <w:p w14:paraId="1EAFFA84" w14:textId="77777777" w:rsidR="004D7D7F" w:rsidRPr="004D7D7F" w:rsidRDefault="004D7D7F" w:rsidP="004D7D7F">
      <w:pPr>
        <w:pStyle w:val="af9"/>
        <w:ind w:left="1527"/>
        <w:jc w:val="both"/>
        <w:rPr>
          <w:b/>
          <w:bCs/>
          <w:color w:val="000000"/>
          <w:spacing w:val="-7"/>
          <w:sz w:val="24"/>
          <w:szCs w:val="24"/>
          <w:u w:val="single"/>
        </w:rPr>
      </w:pPr>
    </w:p>
    <w:p w14:paraId="31AD186A" w14:textId="3356A078" w:rsidR="004D7D7F" w:rsidRPr="0039636F" w:rsidRDefault="00AB7927" w:rsidP="004D7D7F">
      <w:pPr>
        <w:jc w:val="both"/>
        <w:rPr>
          <w:sz w:val="24"/>
          <w:szCs w:val="24"/>
        </w:rPr>
      </w:pPr>
      <w:r>
        <w:rPr>
          <w:sz w:val="24"/>
          <w:szCs w:val="24"/>
        </w:rPr>
        <w:t xml:space="preserve"> </w:t>
      </w:r>
      <w:r w:rsidR="004D7D7F" w:rsidRPr="0039636F">
        <w:rPr>
          <w:b/>
          <w:bCs/>
          <w:sz w:val="24"/>
          <w:szCs w:val="24"/>
        </w:rPr>
        <w:t>Председатель комиссии</w:t>
      </w:r>
      <w:r w:rsidR="004D7D7F" w:rsidRPr="0039636F">
        <w:rPr>
          <w:sz w:val="24"/>
          <w:szCs w:val="24"/>
        </w:rPr>
        <w:t xml:space="preserve">: </w:t>
      </w:r>
    </w:p>
    <w:p w14:paraId="588E69B5" w14:textId="77777777" w:rsidR="004D7D7F" w:rsidRPr="0039636F" w:rsidRDefault="004D7D7F" w:rsidP="004D7D7F">
      <w:pPr>
        <w:shd w:val="clear" w:color="auto" w:fill="FFFFFF"/>
        <w:rPr>
          <w:sz w:val="24"/>
          <w:szCs w:val="24"/>
        </w:rPr>
      </w:pPr>
      <w:r w:rsidRPr="0039636F">
        <w:rPr>
          <w:sz w:val="24"/>
          <w:szCs w:val="24"/>
        </w:rPr>
        <w:t>заместитель главы округа по ЖКХ,</w:t>
      </w:r>
    </w:p>
    <w:p w14:paraId="6A7A1E5E" w14:textId="77777777" w:rsidR="004D7D7F" w:rsidRPr="0039636F" w:rsidRDefault="004D7D7F" w:rsidP="004D7D7F">
      <w:pPr>
        <w:shd w:val="clear" w:color="auto" w:fill="FFFFFF"/>
        <w:rPr>
          <w:sz w:val="24"/>
          <w:szCs w:val="24"/>
        </w:rPr>
      </w:pPr>
      <w:r w:rsidRPr="0039636F">
        <w:rPr>
          <w:sz w:val="24"/>
          <w:szCs w:val="24"/>
        </w:rPr>
        <w:t xml:space="preserve">дорожному хозяйству, строительству, </w:t>
      </w:r>
    </w:p>
    <w:p w14:paraId="69EBDF47" w14:textId="77777777" w:rsidR="004D7D7F" w:rsidRPr="0039636F" w:rsidRDefault="004D7D7F" w:rsidP="004D7D7F">
      <w:pPr>
        <w:shd w:val="clear" w:color="auto" w:fill="FFFFFF"/>
        <w:rPr>
          <w:b/>
          <w:bCs/>
          <w:sz w:val="24"/>
          <w:szCs w:val="24"/>
        </w:rPr>
      </w:pPr>
      <w:r w:rsidRPr="0039636F">
        <w:rPr>
          <w:sz w:val="24"/>
          <w:szCs w:val="24"/>
        </w:rPr>
        <w:t xml:space="preserve">транспорту и связи                                                                </w:t>
      </w:r>
      <w:r w:rsidRPr="0039636F">
        <w:rPr>
          <w:bCs/>
          <w:sz w:val="24"/>
          <w:szCs w:val="24"/>
        </w:rPr>
        <w:t>_________________ О.В.</w:t>
      </w:r>
      <w:r w:rsidRPr="0039636F">
        <w:rPr>
          <w:sz w:val="24"/>
          <w:szCs w:val="24"/>
        </w:rPr>
        <w:t xml:space="preserve"> Пушкарева</w:t>
      </w:r>
    </w:p>
    <w:p w14:paraId="18E18C8C" w14:textId="77777777" w:rsidR="004D7D7F" w:rsidRPr="0039636F" w:rsidRDefault="004D7D7F" w:rsidP="004D7D7F">
      <w:pPr>
        <w:shd w:val="clear" w:color="auto" w:fill="FFFFFF"/>
        <w:rPr>
          <w:b/>
          <w:bCs/>
          <w:sz w:val="24"/>
          <w:szCs w:val="24"/>
        </w:rPr>
      </w:pPr>
    </w:p>
    <w:p w14:paraId="1FD9A3F6" w14:textId="77777777" w:rsidR="004D7D7F" w:rsidRPr="0039636F" w:rsidRDefault="004D7D7F" w:rsidP="004D7D7F">
      <w:pPr>
        <w:shd w:val="clear" w:color="auto" w:fill="FFFFFF"/>
        <w:rPr>
          <w:b/>
          <w:bCs/>
          <w:sz w:val="24"/>
          <w:szCs w:val="24"/>
        </w:rPr>
      </w:pPr>
      <w:r w:rsidRPr="0039636F">
        <w:rPr>
          <w:b/>
          <w:bCs/>
          <w:sz w:val="24"/>
          <w:szCs w:val="24"/>
        </w:rPr>
        <w:t xml:space="preserve">Протокол вел: </w:t>
      </w:r>
    </w:p>
    <w:p w14:paraId="7B73EAAE" w14:textId="77777777" w:rsidR="004D7D7F" w:rsidRDefault="004D7D7F" w:rsidP="004D7D7F">
      <w:pPr>
        <w:shd w:val="clear" w:color="auto" w:fill="FFFFFF"/>
        <w:rPr>
          <w:sz w:val="24"/>
          <w:szCs w:val="24"/>
          <w:lang w:eastAsia="ru-RU"/>
        </w:rPr>
      </w:pPr>
      <w:r>
        <w:rPr>
          <w:sz w:val="24"/>
          <w:szCs w:val="24"/>
          <w:lang w:eastAsia="ru-RU"/>
        </w:rPr>
        <w:t>секретарь комиссии, з</w:t>
      </w:r>
      <w:r w:rsidRPr="0039636F">
        <w:rPr>
          <w:sz w:val="24"/>
          <w:szCs w:val="24"/>
          <w:lang w:eastAsia="ru-RU"/>
        </w:rPr>
        <w:t xml:space="preserve">аместитель начальника </w:t>
      </w:r>
    </w:p>
    <w:p w14:paraId="28FF1F01" w14:textId="77777777" w:rsidR="004D7D7F" w:rsidRPr="0039636F" w:rsidRDefault="004D7D7F" w:rsidP="004D7D7F">
      <w:pPr>
        <w:shd w:val="clear" w:color="auto" w:fill="FFFFFF"/>
        <w:rPr>
          <w:sz w:val="24"/>
          <w:szCs w:val="24"/>
        </w:rPr>
      </w:pPr>
      <w:r w:rsidRPr="0039636F">
        <w:rPr>
          <w:sz w:val="24"/>
          <w:szCs w:val="24"/>
        </w:rPr>
        <w:t>отдела архитектуры</w:t>
      </w:r>
      <w:r>
        <w:rPr>
          <w:sz w:val="24"/>
          <w:szCs w:val="24"/>
        </w:rPr>
        <w:t xml:space="preserve"> </w:t>
      </w:r>
      <w:r w:rsidRPr="0039636F">
        <w:rPr>
          <w:sz w:val="24"/>
          <w:szCs w:val="24"/>
        </w:rPr>
        <w:t>и строительства администрации</w:t>
      </w:r>
    </w:p>
    <w:p w14:paraId="5E5544B3" w14:textId="77777777" w:rsidR="004D7D7F" w:rsidRPr="0039636F" w:rsidRDefault="004D7D7F" w:rsidP="004D7D7F">
      <w:pPr>
        <w:shd w:val="clear" w:color="auto" w:fill="FFFFFF"/>
        <w:rPr>
          <w:i/>
          <w:sz w:val="24"/>
          <w:szCs w:val="24"/>
          <w:lang w:eastAsia="ru-RU"/>
        </w:rPr>
      </w:pPr>
      <w:r w:rsidRPr="0039636F">
        <w:rPr>
          <w:sz w:val="24"/>
          <w:szCs w:val="24"/>
        </w:rPr>
        <w:t xml:space="preserve">Прокопьевского муниципального округа                          </w:t>
      </w:r>
      <w:r>
        <w:rPr>
          <w:sz w:val="24"/>
          <w:szCs w:val="24"/>
        </w:rPr>
        <w:t xml:space="preserve">   </w:t>
      </w:r>
      <w:r w:rsidRPr="0039636F">
        <w:rPr>
          <w:sz w:val="24"/>
          <w:szCs w:val="24"/>
        </w:rPr>
        <w:t xml:space="preserve">  </w:t>
      </w:r>
      <w:r w:rsidRPr="0039636F">
        <w:rPr>
          <w:bCs/>
          <w:sz w:val="24"/>
          <w:szCs w:val="24"/>
        </w:rPr>
        <w:t>__________________ А.П. Марков</w:t>
      </w:r>
    </w:p>
    <w:p w14:paraId="25874B9D" w14:textId="7A01C9F1" w:rsidR="0063433F" w:rsidRPr="0063433F" w:rsidRDefault="0063433F" w:rsidP="004D7D7F">
      <w:pPr>
        <w:shd w:val="clear" w:color="auto" w:fill="FFFFFF"/>
        <w:rPr>
          <w:sz w:val="24"/>
          <w:szCs w:val="24"/>
          <w:lang w:eastAsia="ru-RU"/>
        </w:rPr>
      </w:pPr>
    </w:p>
    <w:sectPr w:rsidR="0063433F" w:rsidRPr="0063433F" w:rsidSect="007D7991">
      <w:headerReference w:type="default" r:id="rId9"/>
      <w:pgSz w:w="11906" w:h="16838"/>
      <w:pgMar w:top="284" w:right="851" w:bottom="709" w:left="1418" w:header="720" w:footer="4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2A094" w14:textId="77777777" w:rsidR="008037DF" w:rsidRDefault="008037DF">
      <w:r>
        <w:separator/>
      </w:r>
    </w:p>
  </w:endnote>
  <w:endnote w:type="continuationSeparator" w:id="0">
    <w:p w14:paraId="2256296B" w14:textId="77777777" w:rsidR="008037DF" w:rsidRDefault="0080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C">
    <w:altName w:val="SchoolBookC"/>
    <w:panose1 w:val="00000000000000000000"/>
    <w:charset w:val="CC"/>
    <w:family w:val="roman"/>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D7B99" w14:textId="77777777" w:rsidR="008037DF" w:rsidRDefault="008037DF">
      <w:r>
        <w:separator/>
      </w:r>
    </w:p>
  </w:footnote>
  <w:footnote w:type="continuationSeparator" w:id="0">
    <w:p w14:paraId="3B76648A" w14:textId="77777777" w:rsidR="008037DF" w:rsidRDefault="00803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A23B4" w14:textId="77777777" w:rsidR="00D66B68" w:rsidRDefault="00D66B68">
    <w:pPr>
      <w:pStyle w:val="af0"/>
      <w:jc w:val="center"/>
    </w:pPr>
    <w:r>
      <w:fldChar w:fldCharType="begin"/>
    </w:r>
    <w:r>
      <w:instrText>PAGE   \* MERGEFORMAT</w:instrText>
    </w:r>
    <w:r>
      <w:fldChar w:fldCharType="separate"/>
    </w:r>
    <w:r w:rsidR="003C06B9">
      <w:rPr>
        <w:noProof/>
      </w:rPr>
      <w:t>4</w:t>
    </w:r>
    <w:r>
      <w:rPr>
        <w:noProof/>
      </w:rPr>
      <w:fldChar w:fldCharType="end"/>
    </w:r>
  </w:p>
  <w:p w14:paraId="2048B76A" w14:textId="77777777" w:rsidR="00D66B68" w:rsidRDefault="00D66B6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566A48"/>
    <w:multiLevelType w:val="hybridMultilevel"/>
    <w:tmpl w:val="0C8A8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7E030E"/>
    <w:multiLevelType w:val="hybridMultilevel"/>
    <w:tmpl w:val="C436EC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535697E"/>
    <w:multiLevelType w:val="hybridMultilevel"/>
    <w:tmpl w:val="D8D28662"/>
    <w:lvl w:ilvl="0" w:tplc="AD1692C4">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BBE00E1"/>
    <w:multiLevelType w:val="hybridMultilevel"/>
    <w:tmpl w:val="D2A0DA76"/>
    <w:lvl w:ilvl="0" w:tplc="902C75DC">
      <w:start w:val="1"/>
      <w:numFmt w:val="decimal"/>
      <w:lvlText w:val="%1."/>
      <w:lvlJc w:val="left"/>
      <w:pPr>
        <w:ind w:left="1527" w:hanging="9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804"/>
    <w:rsid w:val="00013607"/>
    <w:rsid w:val="00017BC5"/>
    <w:rsid w:val="000211E3"/>
    <w:rsid w:val="00030902"/>
    <w:rsid w:val="000463BE"/>
    <w:rsid w:val="00046590"/>
    <w:rsid w:val="00047B9D"/>
    <w:rsid w:val="00073781"/>
    <w:rsid w:val="000B229B"/>
    <w:rsid w:val="000B7418"/>
    <w:rsid w:val="00117B16"/>
    <w:rsid w:val="00127A86"/>
    <w:rsid w:val="00141B0A"/>
    <w:rsid w:val="00167917"/>
    <w:rsid w:val="0017603D"/>
    <w:rsid w:val="00176647"/>
    <w:rsid w:val="001B380E"/>
    <w:rsid w:val="001B4701"/>
    <w:rsid w:val="001D21D6"/>
    <w:rsid w:val="001D32C0"/>
    <w:rsid w:val="00207064"/>
    <w:rsid w:val="00235D90"/>
    <w:rsid w:val="002544EA"/>
    <w:rsid w:val="00266BE3"/>
    <w:rsid w:val="00282CDA"/>
    <w:rsid w:val="0028466B"/>
    <w:rsid w:val="002A2E8A"/>
    <w:rsid w:val="002B2F24"/>
    <w:rsid w:val="002E0319"/>
    <w:rsid w:val="00307DA9"/>
    <w:rsid w:val="00334437"/>
    <w:rsid w:val="003641D1"/>
    <w:rsid w:val="00367B22"/>
    <w:rsid w:val="0037023B"/>
    <w:rsid w:val="003872DD"/>
    <w:rsid w:val="00391757"/>
    <w:rsid w:val="003A7675"/>
    <w:rsid w:val="003B1C3F"/>
    <w:rsid w:val="003B47B2"/>
    <w:rsid w:val="003C06B9"/>
    <w:rsid w:val="003C3145"/>
    <w:rsid w:val="003D7A30"/>
    <w:rsid w:val="003E6D4D"/>
    <w:rsid w:val="003F55CC"/>
    <w:rsid w:val="00405380"/>
    <w:rsid w:val="0041002C"/>
    <w:rsid w:val="00410ABF"/>
    <w:rsid w:val="0041154E"/>
    <w:rsid w:val="00414678"/>
    <w:rsid w:val="00431E23"/>
    <w:rsid w:val="00441469"/>
    <w:rsid w:val="00452905"/>
    <w:rsid w:val="00454683"/>
    <w:rsid w:val="00461CE2"/>
    <w:rsid w:val="004662A3"/>
    <w:rsid w:val="00474D23"/>
    <w:rsid w:val="0047651E"/>
    <w:rsid w:val="00492A5A"/>
    <w:rsid w:val="004A0163"/>
    <w:rsid w:val="004A2519"/>
    <w:rsid w:val="004B7AA1"/>
    <w:rsid w:val="004D7D7F"/>
    <w:rsid w:val="004E254B"/>
    <w:rsid w:val="004E3527"/>
    <w:rsid w:val="004F4502"/>
    <w:rsid w:val="004F5709"/>
    <w:rsid w:val="00506EB5"/>
    <w:rsid w:val="0051149E"/>
    <w:rsid w:val="00511545"/>
    <w:rsid w:val="005361F4"/>
    <w:rsid w:val="00540D9F"/>
    <w:rsid w:val="00547AB2"/>
    <w:rsid w:val="0055495D"/>
    <w:rsid w:val="00576670"/>
    <w:rsid w:val="005903F8"/>
    <w:rsid w:val="005A4400"/>
    <w:rsid w:val="005A47C3"/>
    <w:rsid w:val="005E3FDA"/>
    <w:rsid w:val="006315D1"/>
    <w:rsid w:val="0063433F"/>
    <w:rsid w:val="006415D1"/>
    <w:rsid w:val="00641EF2"/>
    <w:rsid w:val="00652CC7"/>
    <w:rsid w:val="006917E2"/>
    <w:rsid w:val="006A4FD5"/>
    <w:rsid w:val="00764B35"/>
    <w:rsid w:val="007701CE"/>
    <w:rsid w:val="00781B02"/>
    <w:rsid w:val="00792069"/>
    <w:rsid w:val="0079583E"/>
    <w:rsid w:val="007A61E2"/>
    <w:rsid w:val="007D7991"/>
    <w:rsid w:val="007E3070"/>
    <w:rsid w:val="007F6F07"/>
    <w:rsid w:val="008037DF"/>
    <w:rsid w:val="008063BD"/>
    <w:rsid w:val="00870306"/>
    <w:rsid w:val="00875DD2"/>
    <w:rsid w:val="008901EF"/>
    <w:rsid w:val="008966CD"/>
    <w:rsid w:val="008A0AA4"/>
    <w:rsid w:val="008A726C"/>
    <w:rsid w:val="008C62A6"/>
    <w:rsid w:val="008E2438"/>
    <w:rsid w:val="008E3C10"/>
    <w:rsid w:val="008F12FA"/>
    <w:rsid w:val="008F7889"/>
    <w:rsid w:val="00910E98"/>
    <w:rsid w:val="00925256"/>
    <w:rsid w:val="009516CF"/>
    <w:rsid w:val="00956C8A"/>
    <w:rsid w:val="00961B89"/>
    <w:rsid w:val="00975A47"/>
    <w:rsid w:val="0098728D"/>
    <w:rsid w:val="009B54E6"/>
    <w:rsid w:val="009B619C"/>
    <w:rsid w:val="009B7BEF"/>
    <w:rsid w:val="009E6ADF"/>
    <w:rsid w:val="00A25EED"/>
    <w:rsid w:val="00A3705A"/>
    <w:rsid w:val="00A66000"/>
    <w:rsid w:val="00A72C71"/>
    <w:rsid w:val="00A976EC"/>
    <w:rsid w:val="00AB28C1"/>
    <w:rsid w:val="00AB7927"/>
    <w:rsid w:val="00AD7B88"/>
    <w:rsid w:val="00AE5031"/>
    <w:rsid w:val="00B060A5"/>
    <w:rsid w:val="00B20DDA"/>
    <w:rsid w:val="00B25DA0"/>
    <w:rsid w:val="00B531FB"/>
    <w:rsid w:val="00B53A74"/>
    <w:rsid w:val="00B61804"/>
    <w:rsid w:val="00B77352"/>
    <w:rsid w:val="00B83C84"/>
    <w:rsid w:val="00B84774"/>
    <w:rsid w:val="00B90274"/>
    <w:rsid w:val="00BA490F"/>
    <w:rsid w:val="00BA581A"/>
    <w:rsid w:val="00BB12DB"/>
    <w:rsid w:val="00BD7B31"/>
    <w:rsid w:val="00BE1E53"/>
    <w:rsid w:val="00BF0519"/>
    <w:rsid w:val="00C02EB3"/>
    <w:rsid w:val="00C06751"/>
    <w:rsid w:val="00C071A2"/>
    <w:rsid w:val="00C10ED4"/>
    <w:rsid w:val="00C210BE"/>
    <w:rsid w:val="00C22BE5"/>
    <w:rsid w:val="00C31407"/>
    <w:rsid w:val="00C46EE7"/>
    <w:rsid w:val="00C624B4"/>
    <w:rsid w:val="00C67270"/>
    <w:rsid w:val="00C92C67"/>
    <w:rsid w:val="00C97560"/>
    <w:rsid w:val="00CA331E"/>
    <w:rsid w:val="00D10F8A"/>
    <w:rsid w:val="00D163B7"/>
    <w:rsid w:val="00D303F3"/>
    <w:rsid w:val="00D30895"/>
    <w:rsid w:val="00D3100D"/>
    <w:rsid w:val="00D334A4"/>
    <w:rsid w:val="00D66B68"/>
    <w:rsid w:val="00D8541A"/>
    <w:rsid w:val="00D9534B"/>
    <w:rsid w:val="00DA3FF7"/>
    <w:rsid w:val="00DC073E"/>
    <w:rsid w:val="00DE1191"/>
    <w:rsid w:val="00DE6B96"/>
    <w:rsid w:val="00DF1E85"/>
    <w:rsid w:val="00E25DDA"/>
    <w:rsid w:val="00E710C5"/>
    <w:rsid w:val="00E82975"/>
    <w:rsid w:val="00E82E0F"/>
    <w:rsid w:val="00E92FD6"/>
    <w:rsid w:val="00E9612B"/>
    <w:rsid w:val="00EA51E5"/>
    <w:rsid w:val="00EA70AC"/>
    <w:rsid w:val="00EB10C9"/>
    <w:rsid w:val="00EB374C"/>
    <w:rsid w:val="00EC4255"/>
    <w:rsid w:val="00EF1666"/>
    <w:rsid w:val="00F06C92"/>
    <w:rsid w:val="00F3757A"/>
    <w:rsid w:val="00F6350A"/>
    <w:rsid w:val="00F6636E"/>
    <w:rsid w:val="00F97A5A"/>
    <w:rsid w:val="00FA51DA"/>
    <w:rsid w:val="00FC7B3B"/>
    <w:rsid w:val="00FD3374"/>
    <w:rsid w:val="00FF2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B7E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1A"/>
    <w:pPr>
      <w:widowControl w:val="0"/>
      <w:suppressAutoHyphens/>
      <w:autoSpaceDE w:val="0"/>
    </w:pPr>
    <w:rPr>
      <w:lang w:eastAsia="zh-CN"/>
    </w:rPr>
  </w:style>
  <w:style w:type="paragraph" w:styleId="1">
    <w:name w:val="heading 1"/>
    <w:basedOn w:val="a"/>
    <w:next w:val="a0"/>
    <w:qFormat/>
    <w:rsid w:val="00BA581A"/>
    <w:pPr>
      <w:widowControl/>
      <w:numPr>
        <w:numId w:val="1"/>
      </w:numPr>
      <w:autoSpaceDE/>
      <w:spacing w:before="280" w:after="280"/>
      <w:outlineLvl w:val="0"/>
    </w:pPr>
    <w:rPr>
      <w:b/>
      <w:bCs/>
      <w:kern w:val="1"/>
      <w:sz w:val="48"/>
      <w:szCs w:val="48"/>
    </w:rPr>
  </w:style>
  <w:style w:type="paragraph" w:styleId="2">
    <w:name w:val="heading 2"/>
    <w:basedOn w:val="10"/>
    <w:next w:val="a0"/>
    <w:qFormat/>
    <w:rsid w:val="00BA581A"/>
    <w:pPr>
      <w:numPr>
        <w:ilvl w:val="1"/>
        <w:numId w:val="1"/>
      </w:numPr>
      <w:spacing w:before="200"/>
      <w:outlineLvl w:val="1"/>
    </w:pPr>
    <w:rPr>
      <w:b/>
      <w:bCs/>
      <w:sz w:val="32"/>
      <w:szCs w:val="32"/>
    </w:rPr>
  </w:style>
  <w:style w:type="paragraph" w:styleId="3">
    <w:name w:val="heading 3"/>
    <w:basedOn w:val="10"/>
    <w:next w:val="a0"/>
    <w:qFormat/>
    <w:rsid w:val="00BA581A"/>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A581A"/>
  </w:style>
  <w:style w:type="character" w:customStyle="1" w:styleId="WW8Num1z1">
    <w:name w:val="WW8Num1z1"/>
    <w:rsid w:val="00BA581A"/>
  </w:style>
  <w:style w:type="character" w:customStyle="1" w:styleId="WW8Num1z2">
    <w:name w:val="WW8Num1z2"/>
    <w:rsid w:val="00BA581A"/>
  </w:style>
  <w:style w:type="character" w:customStyle="1" w:styleId="WW8Num1z3">
    <w:name w:val="WW8Num1z3"/>
    <w:rsid w:val="00BA581A"/>
  </w:style>
  <w:style w:type="character" w:customStyle="1" w:styleId="WW8Num1z4">
    <w:name w:val="WW8Num1z4"/>
    <w:rsid w:val="00BA581A"/>
  </w:style>
  <w:style w:type="character" w:customStyle="1" w:styleId="WW8Num1z5">
    <w:name w:val="WW8Num1z5"/>
    <w:rsid w:val="00BA581A"/>
  </w:style>
  <w:style w:type="character" w:customStyle="1" w:styleId="WW8Num1z6">
    <w:name w:val="WW8Num1z6"/>
    <w:rsid w:val="00BA581A"/>
  </w:style>
  <w:style w:type="character" w:customStyle="1" w:styleId="WW8Num1z7">
    <w:name w:val="WW8Num1z7"/>
    <w:rsid w:val="00BA581A"/>
  </w:style>
  <w:style w:type="character" w:customStyle="1" w:styleId="WW8Num1z8">
    <w:name w:val="WW8Num1z8"/>
    <w:rsid w:val="00BA581A"/>
  </w:style>
  <w:style w:type="character" w:customStyle="1" w:styleId="WW8Num2z0">
    <w:name w:val="WW8Num2z0"/>
    <w:rsid w:val="00BA581A"/>
    <w:rPr>
      <w:rFonts w:hint="default"/>
      <w:b w:val="0"/>
      <w:bCs/>
      <w:color w:val="000000"/>
      <w:sz w:val="24"/>
      <w:szCs w:val="24"/>
    </w:rPr>
  </w:style>
  <w:style w:type="character" w:customStyle="1" w:styleId="WW8Num2z2">
    <w:name w:val="WW8Num2z2"/>
    <w:rsid w:val="00BA581A"/>
  </w:style>
  <w:style w:type="character" w:customStyle="1" w:styleId="WW8Num2z3">
    <w:name w:val="WW8Num2z3"/>
    <w:rsid w:val="00BA581A"/>
  </w:style>
  <w:style w:type="character" w:customStyle="1" w:styleId="WW8Num2z4">
    <w:name w:val="WW8Num2z4"/>
    <w:rsid w:val="00BA581A"/>
  </w:style>
  <w:style w:type="character" w:customStyle="1" w:styleId="WW8Num2z5">
    <w:name w:val="WW8Num2z5"/>
    <w:rsid w:val="00BA581A"/>
  </w:style>
  <w:style w:type="character" w:customStyle="1" w:styleId="WW8Num2z6">
    <w:name w:val="WW8Num2z6"/>
    <w:rsid w:val="00BA581A"/>
  </w:style>
  <w:style w:type="character" w:customStyle="1" w:styleId="WW8Num2z7">
    <w:name w:val="WW8Num2z7"/>
    <w:rsid w:val="00BA581A"/>
  </w:style>
  <w:style w:type="character" w:customStyle="1" w:styleId="WW8Num2z8">
    <w:name w:val="WW8Num2z8"/>
    <w:rsid w:val="00BA581A"/>
  </w:style>
  <w:style w:type="character" w:customStyle="1" w:styleId="WW8Num2z1">
    <w:name w:val="WW8Num2z1"/>
    <w:rsid w:val="00BA581A"/>
  </w:style>
  <w:style w:type="character" w:customStyle="1" w:styleId="WW8Num3z0">
    <w:name w:val="WW8Num3z0"/>
    <w:rsid w:val="00BA581A"/>
    <w:rPr>
      <w:rFonts w:hint="default"/>
      <w:b/>
      <w:bCs/>
      <w:color w:val="000000"/>
      <w:sz w:val="24"/>
      <w:szCs w:val="24"/>
    </w:rPr>
  </w:style>
  <w:style w:type="character" w:customStyle="1" w:styleId="WW8Num4z0">
    <w:name w:val="WW8Num4z0"/>
    <w:rsid w:val="00BA581A"/>
    <w:rPr>
      <w:sz w:val="24"/>
      <w:szCs w:val="24"/>
    </w:rPr>
  </w:style>
  <w:style w:type="character" w:customStyle="1" w:styleId="WW8Num5z0">
    <w:name w:val="WW8Num5z0"/>
    <w:rsid w:val="00BA581A"/>
    <w:rPr>
      <w:rFonts w:hint="default"/>
      <w:b w:val="0"/>
      <w:bCs/>
      <w:color w:val="000000"/>
      <w:sz w:val="24"/>
      <w:szCs w:val="24"/>
    </w:rPr>
  </w:style>
  <w:style w:type="character" w:customStyle="1" w:styleId="WW8Num5z2">
    <w:name w:val="WW8Num5z2"/>
    <w:rsid w:val="00BA581A"/>
  </w:style>
  <w:style w:type="character" w:customStyle="1" w:styleId="WW8Num5z3">
    <w:name w:val="WW8Num5z3"/>
    <w:rsid w:val="00BA581A"/>
  </w:style>
  <w:style w:type="character" w:customStyle="1" w:styleId="WW8Num5z4">
    <w:name w:val="WW8Num5z4"/>
    <w:rsid w:val="00BA581A"/>
  </w:style>
  <w:style w:type="character" w:customStyle="1" w:styleId="WW8Num5z5">
    <w:name w:val="WW8Num5z5"/>
    <w:rsid w:val="00BA581A"/>
  </w:style>
  <w:style w:type="character" w:customStyle="1" w:styleId="WW8Num5z6">
    <w:name w:val="WW8Num5z6"/>
    <w:rsid w:val="00BA581A"/>
  </w:style>
  <w:style w:type="character" w:customStyle="1" w:styleId="WW8Num5z7">
    <w:name w:val="WW8Num5z7"/>
    <w:rsid w:val="00BA581A"/>
  </w:style>
  <w:style w:type="character" w:customStyle="1" w:styleId="WW8Num5z8">
    <w:name w:val="WW8Num5z8"/>
    <w:rsid w:val="00BA581A"/>
  </w:style>
  <w:style w:type="character" w:customStyle="1" w:styleId="WW8Num6z0">
    <w:name w:val="WW8Num6z0"/>
    <w:rsid w:val="00BA581A"/>
    <w:rPr>
      <w:rFonts w:ascii="Symbol" w:hAnsi="Symbol" w:cs="Symbol" w:hint="default"/>
      <w:color w:val="auto"/>
      <w:sz w:val="24"/>
      <w:szCs w:val="24"/>
    </w:rPr>
  </w:style>
  <w:style w:type="character" w:customStyle="1" w:styleId="WW8Num7z0">
    <w:name w:val="WW8Num7z0"/>
    <w:rsid w:val="00BA581A"/>
    <w:rPr>
      <w:rFonts w:ascii="Symbol" w:hAnsi="Symbol" w:cs="Symbol" w:hint="default"/>
      <w:color w:val="auto"/>
    </w:rPr>
  </w:style>
  <w:style w:type="character" w:customStyle="1" w:styleId="WW8Num8z0">
    <w:name w:val="WW8Num8z0"/>
    <w:rsid w:val="00BA581A"/>
    <w:rPr>
      <w:rFonts w:ascii="Symbol" w:hAnsi="Symbol" w:cs="Symbol" w:hint="default"/>
      <w:color w:val="auto"/>
      <w:sz w:val="24"/>
      <w:szCs w:val="24"/>
    </w:rPr>
  </w:style>
  <w:style w:type="character" w:customStyle="1" w:styleId="WW8Num9z0">
    <w:name w:val="WW8Num9z0"/>
    <w:rsid w:val="00BA581A"/>
    <w:rPr>
      <w:rFonts w:hint="default"/>
      <w:bCs/>
      <w:sz w:val="24"/>
      <w:szCs w:val="24"/>
    </w:rPr>
  </w:style>
  <w:style w:type="character" w:customStyle="1" w:styleId="WW8Num10z0">
    <w:name w:val="WW8Num10z0"/>
    <w:rsid w:val="00BA581A"/>
    <w:rPr>
      <w:rFonts w:hint="default"/>
      <w:b w:val="0"/>
      <w:bCs/>
      <w:color w:val="000000"/>
      <w:sz w:val="24"/>
      <w:szCs w:val="24"/>
    </w:rPr>
  </w:style>
  <w:style w:type="character" w:customStyle="1" w:styleId="WW8Num10z2">
    <w:name w:val="WW8Num10z2"/>
    <w:rsid w:val="00BA581A"/>
  </w:style>
  <w:style w:type="character" w:customStyle="1" w:styleId="WW8Num10z3">
    <w:name w:val="WW8Num10z3"/>
    <w:rsid w:val="00BA581A"/>
  </w:style>
  <w:style w:type="character" w:customStyle="1" w:styleId="WW8Num10z4">
    <w:name w:val="WW8Num10z4"/>
    <w:rsid w:val="00BA581A"/>
  </w:style>
  <w:style w:type="character" w:customStyle="1" w:styleId="WW8Num10z5">
    <w:name w:val="WW8Num10z5"/>
    <w:rsid w:val="00BA581A"/>
  </w:style>
  <w:style w:type="character" w:customStyle="1" w:styleId="WW8Num10z6">
    <w:name w:val="WW8Num10z6"/>
    <w:rsid w:val="00BA581A"/>
  </w:style>
  <w:style w:type="character" w:customStyle="1" w:styleId="WW8Num10z7">
    <w:name w:val="WW8Num10z7"/>
    <w:rsid w:val="00BA581A"/>
  </w:style>
  <w:style w:type="character" w:customStyle="1" w:styleId="WW8Num10z8">
    <w:name w:val="WW8Num10z8"/>
    <w:rsid w:val="00BA581A"/>
  </w:style>
  <w:style w:type="character" w:customStyle="1" w:styleId="WW8Num11z0">
    <w:name w:val="WW8Num11z0"/>
    <w:rsid w:val="00BA581A"/>
    <w:rPr>
      <w:rFonts w:ascii="Symbol" w:hAnsi="Symbol" w:cs="Symbol" w:hint="default"/>
      <w:color w:val="auto"/>
      <w:sz w:val="24"/>
      <w:szCs w:val="24"/>
    </w:rPr>
  </w:style>
  <w:style w:type="character" w:customStyle="1" w:styleId="WW8Num11z1">
    <w:name w:val="WW8Num11z1"/>
    <w:rsid w:val="00BA581A"/>
    <w:rPr>
      <w:rFonts w:ascii="Courier New" w:hAnsi="Courier New" w:cs="Courier New" w:hint="default"/>
    </w:rPr>
  </w:style>
  <w:style w:type="character" w:customStyle="1" w:styleId="WW8Num11z2">
    <w:name w:val="WW8Num11z2"/>
    <w:rsid w:val="00BA581A"/>
    <w:rPr>
      <w:rFonts w:ascii="Wingdings" w:hAnsi="Wingdings" w:cs="Wingdings" w:hint="default"/>
    </w:rPr>
  </w:style>
  <w:style w:type="character" w:customStyle="1" w:styleId="WW8Num11z3">
    <w:name w:val="WW8Num11z3"/>
    <w:rsid w:val="00BA581A"/>
    <w:rPr>
      <w:rFonts w:ascii="Symbol" w:hAnsi="Symbol" w:cs="Symbol" w:hint="default"/>
    </w:rPr>
  </w:style>
  <w:style w:type="character" w:customStyle="1" w:styleId="WW8Num12z0">
    <w:name w:val="WW8Num12z0"/>
    <w:rsid w:val="00BA581A"/>
    <w:rPr>
      <w:rFonts w:ascii="Symbol" w:hAnsi="Symbol" w:cs="Symbol" w:hint="default"/>
      <w:color w:val="auto"/>
    </w:rPr>
  </w:style>
  <w:style w:type="character" w:customStyle="1" w:styleId="WW8Num12z1">
    <w:name w:val="WW8Num12z1"/>
    <w:rsid w:val="00BA581A"/>
    <w:rPr>
      <w:rFonts w:ascii="Wingdings" w:hAnsi="Wingdings" w:cs="Wingdings" w:hint="default"/>
    </w:rPr>
  </w:style>
  <w:style w:type="character" w:customStyle="1" w:styleId="WW8Num13z0">
    <w:name w:val="WW8Num13z0"/>
    <w:rsid w:val="00BA581A"/>
    <w:rPr>
      <w:rFonts w:ascii="Symbol" w:hAnsi="Symbol" w:cs="Symbol" w:hint="default"/>
      <w:color w:val="auto"/>
    </w:rPr>
  </w:style>
  <w:style w:type="character" w:customStyle="1" w:styleId="WW8Num13z1">
    <w:name w:val="WW8Num13z1"/>
    <w:rsid w:val="00BA581A"/>
    <w:rPr>
      <w:rFonts w:ascii="Courier New" w:hAnsi="Courier New" w:cs="Courier New" w:hint="default"/>
    </w:rPr>
  </w:style>
  <w:style w:type="character" w:customStyle="1" w:styleId="WW8Num13z2">
    <w:name w:val="WW8Num13z2"/>
    <w:rsid w:val="00BA581A"/>
    <w:rPr>
      <w:rFonts w:ascii="Wingdings" w:hAnsi="Wingdings" w:cs="Wingdings" w:hint="default"/>
    </w:rPr>
  </w:style>
  <w:style w:type="character" w:customStyle="1" w:styleId="WW8Num13z3">
    <w:name w:val="WW8Num13z3"/>
    <w:rsid w:val="00BA581A"/>
    <w:rPr>
      <w:rFonts w:ascii="Symbol" w:hAnsi="Symbol" w:cs="Symbol" w:hint="default"/>
    </w:rPr>
  </w:style>
  <w:style w:type="character" w:customStyle="1" w:styleId="WW8Num14z0">
    <w:name w:val="WW8Num14z0"/>
    <w:rsid w:val="00BA581A"/>
    <w:rPr>
      <w:rFonts w:ascii="Symbol" w:hAnsi="Symbol" w:cs="Symbol" w:hint="default"/>
      <w:color w:val="auto"/>
      <w:sz w:val="24"/>
      <w:szCs w:val="24"/>
    </w:rPr>
  </w:style>
  <w:style w:type="character" w:customStyle="1" w:styleId="WW8Num14z1">
    <w:name w:val="WW8Num14z1"/>
    <w:rsid w:val="00BA581A"/>
    <w:rPr>
      <w:rFonts w:ascii="Courier New" w:hAnsi="Courier New" w:cs="Courier New" w:hint="default"/>
    </w:rPr>
  </w:style>
  <w:style w:type="character" w:customStyle="1" w:styleId="WW8Num14z2">
    <w:name w:val="WW8Num14z2"/>
    <w:rsid w:val="00BA581A"/>
    <w:rPr>
      <w:rFonts w:ascii="Wingdings" w:hAnsi="Wingdings" w:cs="Wingdings" w:hint="default"/>
    </w:rPr>
  </w:style>
  <w:style w:type="character" w:customStyle="1" w:styleId="WW8Num14z3">
    <w:name w:val="WW8Num14z3"/>
    <w:rsid w:val="00BA581A"/>
    <w:rPr>
      <w:rFonts w:ascii="Symbol" w:hAnsi="Symbol" w:cs="Symbol" w:hint="default"/>
    </w:rPr>
  </w:style>
  <w:style w:type="character" w:customStyle="1" w:styleId="20">
    <w:name w:val="Основной шрифт абзаца2"/>
    <w:rsid w:val="00BA581A"/>
  </w:style>
  <w:style w:type="character" w:customStyle="1" w:styleId="WW8Num9z2">
    <w:name w:val="WW8Num9z2"/>
    <w:rsid w:val="00BA581A"/>
  </w:style>
  <w:style w:type="character" w:customStyle="1" w:styleId="WW8Num9z3">
    <w:name w:val="WW8Num9z3"/>
    <w:rsid w:val="00BA581A"/>
  </w:style>
  <w:style w:type="character" w:customStyle="1" w:styleId="WW8Num9z4">
    <w:name w:val="WW8Num9z4"/>
    <w:rsid w:val="00BA581A"/>
  </w:style>
  <w:style w:type="character" w:customStyle="1" w:styleId="WW8Num9z5">
    <w:name w:val="WW8Num9z5"/>
    <w:rsid w:val="00BA581A"/>
  </w:style>
  <w:style w:type="character" w:customStyle="1" w:styleId="WW8Num9z6">
    <w:name w:val="WW8Num9z6"/>
    <w:rsid w:val="00BA581A"/>
  </w:style>
  <w:style w:type="character" w:customStyle="1" w:styleId="WW8Num9z7">
    <w:name w:val="WW8Num9z7"/>
    <w:rsid w:val="00BA581A"/>
  </w:style>
  <w:style w:type="character" w:customStyle="1" w:styleId="WW8Num9z8">
    <w:name w:val="WW8Num9z8"/>
    <w:rsid w:val="00BA581A"/>
  </w:style>
  <w:style w:type="character" w:customStyle="1" w:styleId="WW8Num3z1">
    <w:name w:val="WW8Num3z1"/>
    <w:rsid w:val="00BA581A"/>
  </w:style>
  <w:style w:type="character" w:customStyle="1" w:styleId="WW8Num3z2">
    <w:name w:val="WW8Num3z2"/>
    <w:rsid w:val="00BA581A"/>
  </w:style>
  <w:style w:type="character" w:customStyle="1" w:styleId="WW8Num3z3">
    <w:name w:val="WW8Num3z3"/>
    <w:rsid w:val="00BA581A"/>
  </w:style>
  <w:style w:type="character" w:customStyle="1" w:styleId="WW8Num3z4">
    <w:name w:val="WW8Num3z4"/>
    <w:rsid w:val="00BA581A"/>
  </w:style>
  <w:style w:type="character" w:customStyle="1" w:styleId="WW8Num3z5">
    <w:name w:val="WW8Num3z5"/>
    <w:rsid w:val="00BA581A"/>
  </w:style>
  <w:style w:type="character" w:customStyle="1" w:styleId="WW8Num3z6">
    <w:name w:val="WW8Num3z6"/>
    <w:rsid w:val="00BA581A"/>
  </w:style>
  <w:style w:type="character" w:customStyle="1" w:styleId="WW8Num3z7">
    <w:name w:val="WW8Num3z7"/>
    <w:rsid w:val="00BA581A"/>
  </w:style>
  <w:style w:type="character" w:customStyle="1" w:styleId="WW8Num3z8">
    <w:name w:val="WW8Num3z8"/>
    <w:rsid w:val="00BA581A"/>
  </w:style>
  <w:style w:type="character" w:customStyle="1" w:styleId="WW8Num4z1">
    <w:name w:val="WW8Num4z1"/>
    <w:rsid w:val="00BA581A"/>
  </w:style>
  <w:style w:type="character" w:customStyle="1" w:styleId="WW8Num4z2">
    <w:name w:val="WW8Num4z2"/>
    <w:rsid w:val="00BA581A"/>
  </w:style>
  <w:style w:type="character" w:customStyle="1" w:styleId="WW8Num4z3">
    <w:name w:val="WW8Num4z3"/>
    <w:rsid w:val="00BA581A"/>
  </w:style>
  <w:style w:type="character" w:customStyle="1" w:styleId="WW8Num4z4">
    <w:name w:val="WW8Num4z4"/>
    <w:rsid w:val="00BA581A"/>
  </w:style>
  <w:style w:type="character" w:customStyle="1" w:styleId="WW8Num4z5">
    <w:name w:val="WW8Num4z5"/>
    <w:rsid w:val="00BA581A"/>
  </w:style>
  <w:style w:type="character" w:customStyle="1" w:styleId="WW8Num4z6">
    <w:name w:val="WW8Num4z6"/>
    <w:rsid w:val="00BA581A"/>
  </w:style>
  <w:style w:type="character" w:customStyle="1" w:styleId="WW8Num4z7">
    <w:name w:val="WW8Num4z7"/>
    <w:rsid w:val="00BA581A"/>
  </w:style>
  <w:style w:type="character" w:customStyle="1" w:styleId="WW8Num4z8">
    <w:name w:val="WW8Num4z8"/>
    <w:rsid w:val="00BA581A"/>
  </w:style>
  <w:style w:type="character" w:customStyle="1" w:styleId="WW8Num5z1">
    <w:name w:val="WW8Num5z1"/>
    <w:rsid w:val="00BA581A"/>
  </w:style>
  <w:style w:type="character" w:customStyle="1" w:styleId="WW8Num7z1">
    <w:name w:val="WW8Num7z1"/>
    <w:rsid w:val="00BA581A"/>
    <w:rPr>
      <w:rFonts w:ascii="Wingdings" w:hAnsi="Wingdings" w:cs="Wingdings" w:hint="default"/>
    </w:rPr>
  </w:style>
  <w:style w:type="character" w:customStyle="1" w:styleId="WW8Num14z4">
    <w:name w:val="WW8Num14z4"/>
    <w:rsid w:val="00BA581A"/>
  </w:style>
  <w:style w:type="character" w:customStyle="1" w:styleId="WW8Num14z5">
    <w:name w:val="WW8Num14z5"/>
    <w:rsid w:val="00BA581A"/>
  </w:style>
  <w:style w:type="character" w:customStyle="1" w:styleId="WW8Num14z6">
    <w:name w:val="WW8Num14z6"/>
    <w:rsid w:val="00BA581A"/>
  </w:style>
  <w:style w:type="character" w:customStyle="1" w:styleId="WW8Num14z7">
    <w:name w:val="WW8Num14z7"/>
    <w:rsid w:val="00BA581A"/>
  </w:style>
  <w:style w:type="character" w:customStyle="1" w:styleId="WW8Num14z8">
    <w:name w:val="WW8Num14z8"/>
    <w:rsid w:val="00BA581A"/>
  </w:style>
  <w:style w:type="character" w:customStyle="1" w:styleId="WW8Num15z0">
    <w:name w:val="WW8Num15z0"/>
    <w:rsid w:val="00BA581A"/>
    <w:rPr>
      <w:rFonts w:ascii="Symbol" w:hAnsi="Symbol" w:cs="Symbol" w:hint="default"/>
      <w:color w:val="auto"/>
    </w:rPr>
  </w:style>
  <w:style w:type="character" w:customStyle="1" w:styleId="WW8Num15z1">
    <w:name w:val="WW8Num15z1"/>
    <w:rsid w:val="00BA581A"/>
    <w:rPr>
      <w:rFonts w:ascii="Courier New" w:hAnsi="Courier New" w:cs="Courier New" w:hint="default"/>
    </w:rPr>
  </w:style>
  <w:style w:type="character" w:customStyle="1" w:styleId="WW8Num15z2">
    <w:name w:val="WW8Num15z2"/>
    <w:rsid w:val="00BA581A"/>
    <w:rPr>
      <w:rFonts w:ascii="Wingdings" w:hAnsi="Wingdings" w:cs="Wingdings" w:hint="default"/>
    </w:rPr>
  </w:style>
  <w:style w:type="character" w:customStyle="1" w:styleId="WW8Num15z3">
    <w:name w:val="WW8Num15z3"/>
    <w:rsid w:val="00BA581A"/>
    <w:rPr>
      <w:rFonts w:ascii="Symbol" w:hAnsi="Symbol" w:cs="Symbol" w:hint="default"/>
    </w:rPr>
  </w:style>
  <w:style w:type="character" w:customStyle="1" w:styleId="WW8Num16z0">
    <w:name w:val="WW8Num16z0"/>
    <w:rsid w:val="00BA581A"/>
    <w:rPr>
      <w:rFonts w:hint="default"/>
      <w:color w:val="auto"/>
    </w:rPr>
  </w:style>
  <w:style w:type="character" w:customStyle="1" w:styleId="WW8Num16z1">
    <w:name w:val="WW8Num16z1"/>
    <w:rsid w:val="00BA581A"/>
  </w:style>
  <w:style w:type="character" w:customStyle="1" w:styleId="WW8Num16z2">
    <w:name w:val="WW8Num16z2"/>
    <w:rsid w:val="00BA581A"/>
  </w:style>
  <w:style w:type="character" w:customStyle="1" w:styleId="WW8Num16z3">
    <w:name w:val="WW8Num16z3"/>
    <w:rsid w:val="00BA581A"/>
  </w:style>
  <w:style w:type="character" w:customStyle="1" w:styleId="WW8Num16z4">
    <w:name w:val="WW8Num16z4"/>
    <w:rsid w:val="00BA581A"/>
  </w:style>
  <w:style w:type="character" w:customStyle="1" w:styleId="WW8Num16z5">
    <w:name w:val="WW8Num16z5"/>
    <w:rsid w:val="00BA581A"/>
  </w:style>
  <w:style w:type="character" w:customStyle="1" w:styleId="WW8Num16z6">
    <w:name w:val="WW8Num16z6"/>
    <w:rsid w:val="00BA581A"/>
  </w:style>
  <w:style w:type="character" w:customStyle="1" w:styleId="WW8Num16z7">
    <w:name w:val="WW8Num16z7"/>
    <w:rsid w:val="00BA581A"/>
  </w:style>
  <w:style w:type="character" w:customStyle="1" w:styleId="WW8Num16z8">
    <w:name w:val="WW8Num16z8"/>
    <w:rsid w:val="00BA581A"/>
  </w:style>
  <w:style w:type="character" w:customStyle="1" w:styleId="WW8Num17z0">
    <w:name w:val="WW8Num17z0"/>
    <w:rsid w:val="00BA581A"/>
    <w:rPr>
      <w:rFonts w:ascii="Wingdings" w:hAnsi="Wingdings" w:cs="Wingdings" w:hint="default"/>
    </w:rPr>
  </w:style>
  <w:style w:type="character" w:customStyle="1" w:styleId="WW8Num18z0">
    <w:name w:val="WW8Num18z0"/>
    <w:rsid w:val="00BA581A"/>
    <w:rPr>
      <w:rFonts w:ascii="Symbol" w:hAnsi="Symbol" w:cs="Symbol" w:hint="default"/>
      <w:color w:val="auto"/>
      <w:sz w:val="24"/>
      <w:szCs w:val="24"/>
      <w:shd w:val="clear" w:color="auto" w:fill="FFFFFF"/>
    </w:rPr>
  </w:style>
  <w:style w:type="character" w:customStyle="1" w:styleId="WW8Num18z1">
    <w:name w:val="WW8Num18z1"/>
    <w:rsid w:val="00BA581A"/>
    <w:rPr>
      <w:rFonts w:ascii="Courier New" w:hAnsi="Courier New" w:cs="Courier New" w:hint="default"/>
    </w:rPr>
  </w:style>
  <w:style w:type="character" w:customStyle="1" w:styleId="WW8Num18z2">
    <w:name w:val="WW8Num18z2"/>
    <w:rsid w:val="00BA581A"/>
    <w:rPr>
      <w:rFonts w:ascii="Wingdings" w:hAnsi="Wingdings" w:cs="Wingdings" w:hint="default"/>
    </w:rPr>
  </w:style>
  <w:style w:type="character" w:customStyle="1" w:styleId="WW8Num18z3">
    <w:name w:val="WW8Num18z3"/>
    <w:rsid w:val="00BA581A"/>
    <w:rPr>
      <w:rFonts w:ascii="Symbol" w:hAnsi="Symbol" w:cs="Symbol" w:hint="default"/>
    </w:rPr>
  </w:style>
  <w:style w:type="character" w:customStyle="1" w:styleId="WW8Num19z0">
    <w:name w:val="WW8Num19z0"/>
    <w:rsid w:val="00BA581A"/>
    <w:rPr>
      <w:rFonts w:hint="default"/>
      <w:bCs/>
      <w:sz w:val="24"/>
      <w:szCs w:val="24"/>
    </w:rPr>
  </w:style>
  <w:style w:type="character" w:customStyle="1" w:styleId="WW8Num19z1">
    <w:name w:val="WW8Num19z1"/>
    <w:rsid w:val="00BA581A"/>
  </w:style>
  <w:style w:type="character" w:customStyle="1" w:styleId="WW8Num19z2">
    <w:name w:val="WW8Num19z2"/>
    <w:rsid w:val="00BA581A"/>
  </w:style>
  <w:style w:type="character" w:customStyle="1" w:styleId="WW8Num19z3">
    <w:name w:val="WW8Num19z3"/>
    <w:rsid w:val="00BA581A"/>
  </w:style>
  <w:style w:type="character" w:customStyle="1" w:styleId="WW8Num19z4">
    <w:name w:val="WW8Num19z4"/>
    <w:rsid w:val="00BA581A"/>
  </w:style>
  <w:style w:type="character" w:customStyle="1" w:styleId="WW8Num19z5">
    <w:name w:val="WW8Num19z5"/>
    <w:rsid w:val="00BA581A"/>
  </w:style>
  <w:style w:type="character" w:customStyle="1" w:styleId="WW8Num19z6">
    <w:name w:val="WW8Num19z6"/>
    <w:rsid w:val="00BA581A"/>
  </w:style>
  <w:style w:type="character" w:customStyle="1" w:styleId="WW8Num19z7">
    <w:name w:val="WW8Num19z7"/>
    <w:rsid w:val="00BA581A"/>
  </w:style>
  <w:style w:type="character" w:customStyle="1" w:styleId="WW8Num19z8">
    <w:name w:val="WW8Num19z8"/>
    <w:rsid w:val="00BA581A"/>
  </w:style>
  <w:style w:type="character" w:customStyle="1" w:styleId="WW8Num20z0">
    <w:name w:val="WW8Num20z0"/>
    <w:rsid w:val="00BA581A"/>
    <w:rPr>
      <w:rFonts w:hint="default"/>
    </w:rPr>
  </w:style>
  <w:style w:type="character" w:customStyle="1" w:styleId="WW8Num20z1">
    <w:name w:val="WW8Num20z1"/>
    <w:rsid w:val="00BA581A"/>
  </w:style>
  <w:style w:type="character" w:customStyle="1" w:styleId="WW8Num20z2">
    <w:name w:val="WW8Num20z2"/>
    <w:rsid w:val="00BA581A"/>
  </w:style>
  <w:style w:type="character" w:customStyle="1" w:styleId="WW8Num20z3">
    <w:name w:val="WW8Num20z3"/>
    <w:rsid w:val="00BA581A"/>
  </w:style>
  <w:style w:type="character" w:customStyle="1" w:styleId="WW8Num20z4">
    <w:name w:val="WW8Num20z4"/>
    <w:rsid w:val="00BA581A"/>
  </w:style>
  <w:style w:type="character" w:customStyle="1" w:styleId="WW8Num20z5">
    <w:name w:val="WW8Num20z5"/>
    <w:rsid w:val="00BA581A"/>
  </w:style>
  <w:style w:type="character" w:customStyle="1" w:styleId="WW8Num20z6">
    <w:name w:val="WW8Num20z6"/>
    <w:rsid w:val="00BA581A"/>
  </w:style>
  <w:style w:type="character" w:customStyle="1" w:styleId="WW8Num20z7">
    <w:name w:val="WW8Num20z7"/>
    <w:rsid w:val="00BA581A"/>
  </w:style>
  <w:style w:type="character" w:customStyle="1" w:styleId="WW8Num20z8">
    <w:name w:val="WW8Num20z8"/>
    <w:rsid w:val="00BA581A"/>
  </w:style>
  <w:style w:type="character" w:customStyle="1" w:styleId="WW8Num21z0">
    <w:name w:val="WW8Num21z0"/>
    <w:rsid w:val="00BA581A"/>
    <w:rPr>
      <w:rFonts w:hint="default"/>
      <w:b w:val="0"/>
      <w:bCs/>
      <w:color w:val="000000"/>
      <w:sz w:val="24"/>
      <w:szCs w:val="24"/>
    </w:rPr>
  </w:style>
  <w:style w:type="character" w:customStyle="1" w:styleId="WW8Num21z2">
    <w:name w:val="WW8Num21z2"/>
    <w:rsid w:val="00BA581A"/>
  </w:style>
  <w:style w:type="character" w:customStyle="1" w:styleId="WW8Num21z3">
    <w:name w:val="WW8Num21z3"/>
    <w:rsid w:val="00BA581A"/>
  </w:style>
  <w:style w:type="character" w:customStyle="1" w:styleId="WW8Num21z4">
    <w:name w:val="WW8Num21z4"/>
    <w:rsid w:val="00BA581A"/>
  </w:style>
  <w:style w:type="character" w:customStyle="1" w:styleId="WW8Num21z5">
    <w:name w:val="WW8Num21z5"/>
    <w:rsid w:val="00BA581A"/>
  </w:style>
  <w:style w:type="character" w:customStyle="1" w:styleId="WW8Num21z6">
    <w:name w:val="WW8Num21z6"/>
    <w:rsid w:val="00BA581A"/>
  </w:style>
  <w:style w:type="character" w:customStyle="1" w:styleId="WW8Num21z7">
    <w:name w:val="WW8Num21z7"/>
    <w:rsid w:val="00BA581A"/>
  </w:style>
  <w:style w:type="character" w:customStyle="1" w:styleId="WW8Num21z8">
    <w:name w:val="WW8Num21z8"/>
    <w:rsid w:val="00BA581A"/>
  </w:style>
  <w:style w:type="character" w:customStyle="1" w:styleId="WW8Num22z0">
    <w:name w:val="WW8Num22z0"/>
    <w:rsid w:val="00BA581A"/>
    <w:rPr>
      <w:rFonts w:ascii="Wingdings" w:hAnsi="Wingdings" w:cs="Wingdings" w:hint="default"/>
    </w:rPr>
  </w:style>
  <w:style w:type="character" w:customStyle="1" w:styleId="11">
    <w:name w:val="Основной шрифт абзаца1"/>
    <w:rsid w:val="00BA581A"/>
  </w:style>
  <w:style w:type="character" w:customStyle="1" w:styleId="ConsNormal">
    <w:name w:val="ConsNormal Знак"/>
    <w:rsid w:val="00BA581A"/>
    <w:rPr>
      <w:rFonts w:ascii="Arial" w:hAnsi="Arial" w:cs="Arial"/>
      <w:lang w:val="ru-RU" w:bidi="ar-SA"/>
    </w:rPr>
  </w:style>
  <w:style w:type="character" w:customStyle="1" w:styleId="apple-converted-space">
    <w:name w:val="apple-converted-space"/>
    <w:basedOn w:val="11"/>
    <w:rsid w:val="00BA581A"/>
  </w:style>
  <w:style w:type="character" w:styleId="a4">
    <w:name w:val="Strong"/>
    <w:qFormat/>
    <w:rsid w:val="00BA581A"/>
    <w:rPr>
      <w:b/>
      <w:bCs/>
    </w:rPr>
  </w:style>
  <w:style w:type="character" w:styleId="a5">
    <w:name w:val="page number"/>
    <w:basedOn w:val="20"/>
    <w:rsid w:val="00BA581A"/>
  </w:style>
  <w:style w:type="paragraph" w:customStyle="1" w:styleId="10">
    <w:name w:val="Заголовок1"/>
    <w:basedOn w:val="a"/>
    <w:next w:val="a0"/>
    <w:rsid w:val="00BA581A"/>
    <w:pPr>
      <w:keepNext/>
      <w:spacing w:before="240" w:after="120"/>
    </w:pPr>
    <w:rPr>
      <w:rFonts w:ascii="Liberation Sans" w:eastAsia="Arial Unicode MS" w:hAnsi="Liberation Sans" w:cs="Mangal"/>
      <w:sz w:val="28"/>
      <w:szCs w:val="28"/>
    </w:rPr>
  </w:style>
  <w:style w:type="paragraph" w:styleId="a0">
    <w:name w:val="Body Text"/>
    <w:basedOn w:val="a"/>
    <w:link w:val="a6"/>
    <w:rsid w:val="00BA581A"/>
    <w:pPr>
      <w:spacing w:after="140" w:line="288" w:lineRule="auto"/>
    </w:pPr>
  </w:style>
  <w:style w:type="paragraph" w:styleId="a7">
    <w:name w:val="List"/>
    <w:basedOn w:val="a0"/>
    <w:rsid w:val="00BA581A"/>
    <w:rPr>
      <w:rFonts w:cs="Mangal"/>
    </w:rPr>
  </w:style>
  <w:style w:type="paragraph" w:styleId="a8">
    <w:name w:val="caption"/>
    <w:basedOn w:val="a"/>
    <w:qFormat/>
    <w:rsid w:val="00BA581A"/>
    <w:pPr>
      <w:suppressLineNumbers/>
      <w:spacing w:before="120" w:after="120"/>
    </w:pPr>
    <w:rPr>
      <w:rFonts w:cs="Mangal"/>
      <w:i/>
      <w:iCs/>
      <w:sz w:val="24"/>
      <w:szCs w:val="24"/>
    </w:rPr>
  </w:style>
  <w:style w:type="paragraph" w:customStyle="1" w:styleId="21">
    <w:name w:val="Указатель2"/>
    <w:basedOn w:val="a"/>
    <w:rsid w:val="00BA581A"/>
    <w:pPr>
      <w:suppressLineNumbers/>
    </w:pPr>
    <w:rPr>
      <w:rFonts w:cs="Mangal"/>
    </w:rPr>
  </w:style>
  <w:style w:type="paragraph" w:customStyle="1" w:styleId="12">
    <w:name w:val="Название объекта1"/>
    <w:basedOn w:val="a"/>
    <w:rsid w:val="00BA581A"/>
    <w:pPr>
      <w:suppressLineNumbers/>
      <w:spacing w:before="120" w:after="120"/>
    </w:pPr>
    <w:rPr>
      <w:rFonts w:cs="Mangal"/>
      <w:i/>
      <w:iCs/>
      <w:sz w:val="24"/>
      <w:szCs w:val="24"/>
    </w:rPr>
  </w:style>
  <w:style w:type="paragraph" w:customStyle="1" w:styleId="13">
    <w:name w:val="Указатель1"/>
    <w:basedOn w:val="a"/>
    <w:rsid w:val="00BA581A"/>
    <w:pPr>
      <w:suppressLineNumbers/>
    </w:pPr>
    <w:rPr>
      <w:rFonts w:cs="Mangal"/>
    </w:rPr>
  </w:style>
  <w:style w:type="paragraph" w:customStyle="1" w:styleId="Default">
    <w:name w:val="Default"/>
    <w:rsid w:val="00BA581A"/>
    <w:pPr>
      <w:suppressAutoHyphens/>
      <w:autoSpaceDE w:val="0"/>
    </w:pPr>
    <w:rPr>
      <w:rFonts w:ascii="Arial" w:hAnsi="Arial" w:cs="Arial"/>
      <w:color w:val="000000"/>
      <w:sz w:val="24"/>
      <w:szCs w:val="24"/>
      <w:lang w:eastAsia="zh-CN"/>
    </w:rPr>
  </w:style>
  <w:style w:type="paragraph" w:customStyle="1" w:styleId="ConsNormal0">
    <w:name w:val="ConsNormal"/>
    <w:rsid w:val="00BA581A"/>
    <w:pPr>
      <w:widowControl w:val="0"/>
      <w:suppressAutoHyphens/>
      <w:autoSpaceDE w:val="0"/>
      <w:ind w:firstLine="720"/>
    </w:pPr>
    <w:rPr>
      <w:rFonts w:ascii="Arial" w:hAnsi="Arial" w:cs="Arial"/>
      <w:lang w:eastAsia="zh-CN"/>
    </w:rPr>
  </w:style>
  <w:style w:type="paragraph" w:styleId="a9">
    <w:name w:val="footer"/>
    <w:basedOn w:val="a"/>
    <w:rsid w:val="00BA581A"/>
    <w:pPr>
      <w:tabs>
        <w:tab w:val="center" w:pos="4677"/>
        <w:tab w:val="right" w:pos="9355"/>
      </w:tabs>
    </w:pPr>
  </w:style>
  <w:style w:type="paragraph" w:customStyle="1" w:styleId="aa">
    <w:name w:val="Содержимое врезки"/>
    <w:basedOn w:val="a"/>
    <w:rsid w:val="00BA581A"/>
  </w:style>
  <w:style w:type="paragraph" w:customStyle="1" w:styleId="ab">
    <w:name w:val="Блочная цитата"/>
    <w:basedOn w:val="a"/>
    <w:rsid w:val="00BA581A"/>
    <w:pPr>
      <w:spacing w:after="283"/>
      <w:ind w:left="567" w:right="567"/>
    </w:pPr>
  </w:style>
  <w:style w:type="paragraph" w:customStyle="1" w:styleId="22">
    <w:name w:val="Заголовок2"/>
    <w:basedOn w:val="10"/>
    <w:next w:val="a0"/>
    <w:qFormat/>
    <w:rsid w:val="00BA581A"/>
    <w:pPr>
      <w:jc w:val="center"/>
    </w:pPr>
    <w:rPr>
      <w:b/>
      <w:bCs/>
      <w:sz w:val="56"/>
      <w:szCs w:val="56"/>
    </w:rPr>
  </w:style>
  <w:style w:type="paragraph" w:styleId="ac">
    <w:name w:val="Subtitle"/>
    <w:basedOn w:val="10"/>
    <w:next w:val="a0"/>
    <w:qFormat/>
    <w:rsid w:val="00BA581A"/>
    <w:pPr>
      <w:spacing w:before="60"/>
      <w:jc w:val="center"/>
    </w:pPr>
    <w:rPr>
      <w:sz w:val="36"/>
      <w:szCs w:val="36"/>
    </w:rPr>
  </w:style>
  <w:style w:type="paragraph" w:customStyle="1" w:styleId="ad">
    <w:name w:val="Содержимое таблицы"/>
    <w:basedOn w:val="a"/>
    <w:rsid w:val="00BA581A"/>
    <w:pPr>
      <w:suppressLineNumbers/>
    </w:pPr>
  </w:style>
  <w:style w:type="paragraph" w:customStyle="1" w:styleId="ae">
    <w:name w:val="Заголовок таблицы"/>
    <w:basedOn w:val="ad"/>
    <w:rsid w:val="00BA581A"/>
    <w:pPr>
      <w:jc w:val="center"/>
    </w:pPr>
    <w:rPr>
      <w:b/>
      <w:bCs/>
    </w:rPr>
  </w:style>
  <w:style w:type="character" w:customStyle="1" w:styleId="A51">
    <w:name w:val="A5+1"/>
    <w:uiPriority w:val="99"/>
    <w:rsid w:val="00E710C5"/>
    <w:rPr>
      <w:rFonts w:cs="SchoolBookC"/>
      <w:color w:val="211D1E"/>
      <w:sz w:val="15"/>
      <w:szCs w:val="15"/>
    </w:rPr>
  </w:style>
  <w:style w:type="paragraph" w:customStyle="1" w:styleId="af">
    <w:name w:val="Знак"/>
    <w:basedOn w:val="a"/>
    <w:rsid w:val="008A726C"/>
    <w:pPr>
      <w:widowControl/>
      <w:suppressAutoHyphens w:val="0"/>
      <w:autoSpaceDE/>
      <w:spacing w:before="100" w:beforeAutospacing="1" w:after="100" w:afterAutospacing="1"/>
    </w:pPr>
    <w:rPr>
      <w:rFonts w:ascii="Tahoma" w:hAnsi="Tahoma"/>
      <w:lang w:val="en-US" w:eastAsia="en-US"/>
    </w:rPr>
  </w:style>
  <w:style w:type="paragraph" w:customStyle="1" w:styleId="Pa21">
    <w:name w:val="Pa2+1"/>
    <w:basedOn w:val="Default"/>
    <w:next w:val="Default"/>
    <w:uiPriority w:val="99"/>
    <w:rsid w:val="008A726C"/>
    <w:pPr>
      <w:suppressAutoHyphens w:val="0"/>
      <w:autoSpaceDN w:val="0"/>
      <w:adjustRightInd w:val="0"/>
      <w:spacing w:line="181" w:lineRule="atLeast"/>
    </w:pPr>
    <w:rPr>
      <w:rFonts w:ascii="SchoolBookC" w:hAnsi="SchoolBookC" w:cs="Times New Roman"/>
      <w:color w:val="auto"/>
      <w:lang w:eastAsia="ru-RU"/>
    </w:rPr>
  </w:style>
  <w:style w:type="paragraph" w:customStyle="1" w:styleId="ConsPlusNormal">
    <w:name w:val="ConsPlusNormal"/>
    <w:rsid w:val="00C92C67"/>
    <w:pPr>
      <w:autoSpaceDE w:val="0"/>
      <w:autoSpaceDN w:val="0"/>
      <w:adjustRightInd w:val="0"/>
    </w:pPr>
    <w:rPr>
      <w:sz w:val="24"/>
      <w:szCs w:val="24"/>
    </w:rPr>
  </w:style>
  <w:style w:type="paragraph" w:styleId="af0">
    <w:name w:val="header"/>
    <w:basedOn w:val="a"/>
    <w:link w:val="af1"/>
    <w:uiPriority w:val="99"/>
    <w:unhideWhenUsed/>
    <w:rsid w:val="00047B9D"/>
    <w:pPr>
      <w:tabs>
        <w:tab w:val="center" w:pos="4677"/>
        <w:tab w:val="right" w:pos="9355"/>
      </w:tabs>
    </w:pPr>
  </w:style>
  <w:style w:type="character" w:customStyle="1" w:styleId="af1">
    <w:name w:val="Верхний колонтитул Знак"/>
    <w:link w:val="af0"/>
    <w:uiPriority w:val="99"/>
    <w:rsid w:val="00047B9D"/>
    <w:rPr>
      <w:lang w:eastAsia="zh-CN"/>
    </w:rPr>
  </w:style>
  <w:style w:type="character" w:styleId="af2">
    <w:name w:val="annotation reference"/>
    <w:uiPriority w:val="99"/>
    <w:semiHidden/>
    <w:unhideWhenUsed/>
    <w:rsid w:val="008901EF"/>
    <w:rPr>
      <w:sz w:val="16"/>
      <w:szCs w:val="16"/>
    </w:rPr>
  </w:style>
  <w:style w:type="paragraph" w:styleId="af3">
    <w:name w:val="annotation text"/>
    <w:basedOn w:val="a"/>
    <w:link w:val="af4"/>
    <w:uiPriority w:val="99"/>
    <w:semiHidden/>
    <w:unhideWhenUsed/>
    <w:rsid w:val="008901EF"/>
  </w:style>
  <w:style w:type="character" w:customStyle="1" w:styleId="af4">
    <w:name w:val="Текст примечания Знак"/>
    <w:link w:val="af3"/>
    <w:uiPriority w:val="99"/>
    <w:semiHidden/>
    <w:rsid w:val="008901EF"/>
    <w:rPr>
      <w:lang w:eastAsia="zh-CN"/>
    </w:rPr>
  </w:style>
  <w:style w:type="paragraph" w:styleId="af5">
    <w:name w:val="annotation subject"/>
    <w:basedOn w:val="af3"/>
    <w:next w:val="af3"/>
    <w:link w:val="af6"/>
    <w:uiPriority w:val="99"/>
    <w:semiHidden/>
    <w:unhideWhenUsed/>
    <w:rsid w:val="008901EF"/>
    <w:rPr>
      <w:b/>
      <w:bCs/>
    </w:rPr>
  </w:style>
  <w:style w:type="character" w:customStyle="1" w:styleId="af6">
    <w:name w:val="Тема примечания Знак"/>
    <w:link w:val="af5"/>
    <w:uiPriority w:val="99"/>
    <w:semiHidden/>
    <w:rsid w:val="008901EF"/>
    <w:rPr>
      <w:b/>
      <w:bCs/>
      <w:lang w:eastAsia="zh-CN"/>
    </w:rPr>
  </w:style>
  <w:style w:type="paragraph" w:styleId="af7">
    <w:name w:val="Balloon Text"/>
    <w:basedOn w:val="a"/>
    <w:link w:val="af8"/>
    <w:uiPriority w:val="99"/>
    <w:semiHidden/>
    <w:unhideWhenUsed/>
    <w:rsid w:val="008901EF"/>
    <w:rPr>
      <w:rFonts w:ascii="Segoe UI" w:hAnsi="Segoe UI"/>
      <w:sz w:val="18"/>
      <w:szCs w:val="18"/>
    </w:rPr>
  </w:style>
  <w:style w:type="character" w:customStyle="1" w:styleId="af8">
    <w:name w:val="Текст выноски Знак"/>
    <w:link w:val="af7"/>
    <w:uiPriority w:val="99"/>
    <w:semiHidden/>
    <w:rsid w:val="008901EF"/>
    <w:rPr>
      <w:rFonts w:ascii="Segoe UI" w:hAnsi="Segoe UI" w:cs="Segoe UI"/>
      <w:sz w:val="18"/>
      <w:szCs w:val="18"/>
      <w:lang w:eastAsia="zh-CN"/>
    </w:rPr>
  </w:style>
  <w:style w:type="character" w:customStyle="1" w:styleId="blk">
    <w:name w:val="blk"/>
    <w:rsid w:val="00A25EED"/>
  </w:style>
  <w:style w:type="paragraph" w:customStyle="1" w:styleId="ConsPlusTitle">
    <w:name w:val="ConsPlusTitle"/>
    <w:qFormat/>
    <w:rsid w:val="00F6350A"/>
    <w:pPr>
      <w:widowControl w:val="0"/>
    </w:pPr>
    <w:rPr>
      <w:b/>
      <w:bCs/>
      <w:color w:val="00000A"/>
      <w:sz w:val="24"/>
      <w:szCs w:val="24"/>
    </w:rPr>
  </w:style>
  <w:style w:type="paragraph" w:styleId="af9">
    <w:name w:val="List Paragraph"/>
    <w:basedOn w:val="a"/>
    <w:uiPriority w:val="34"/>
    <w:qFormat/>
    <w:rsid w:val="00DE6B96"/>
    <w:pPr>
      <w:ind w:left="720"/>
      <w:contextualSpacing/>
    </w:pPr>
  </w:style>
  <w:style w:type="character" w:customStyle="1" w:styleId="a6">
    <w:name w:val="Основной текст Знак"/>
    <w:link w:val="a0"/>
    <w:rsid w:val="0017603D"/>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1A"/>
    <w:pPr>
      <w:widowControl w:val="0"/>
      <w:suppressAutoHyphens/>
      <w:autoSpaceDE w:val="0"/>
    </w:pPr>
    <w:rPr>
      <w:lang w:eastAsia="zh-CN"/>
    </w:rPr>
  </w:style>
  <w:style w:type="paragraph" w:styleId="1">
    <w:name w:val="heading 1"/>
    <w:basedOn w:val="a"/>
    <w:next w:val="a0"/>
    <w:qFormat/>
    <w:rsid w:val="00BA581A"/>
    <w:pPr>
      <w:widowControl/>
      <w:numPr>
        <w:numId w:val="1"/>
      </w:numPr>
      <w:autoSpaceDE/>
      <w:spacing w:before="280" w:after="280"/>
      <w:outlineLvl w:val="0"/>
    </w:pPr>
    <w:rPr>
      <w:b/>
      <w:bCs/>
      <w:kern w:val="1"/>
      <w:sz w:val="48"/>
      <w:szCs w:val="48"/>
    </w:rPr>
  </w:style>
  <w:style w:type="paragraph" w:styleId="2">
    <w:name w:val="heading 2"/>
    <w:basedOn w:val="10"/>
    <w:next w:val="a0"/>
    <w:qFormat/>
    <w:rsid w:val="00BA581A"/>
    <w:pPr>
      <w:numPr>
        <w:ilvl w:val="1"/>
        <w:numId w:val="1"/>
      </w:numPr>
      <w:spacing w:before="200"/>
      <w:outlineLvl w:val="1"/>
    </w:pPr>
    <w:rPr>
      <w:b/>
      <w:bCs/>
      <w:sz w:val="32"/>
      <w:szCs w:val="32"/>
    </w:rPr>
  </w:style>
  <w:style w:type="paragraph" w:styleId="3">
    <w:name w:val="heading 3"/>
    <w:basedOn w:val="10"/>
    <w:next w:val="a0"/>
    <w:qFormat/>
    <w:rsid w:val="00BA581A"/>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A581A"/>
  </w:style>
  <w:style w:type="character" w:customStyle="1" w:styleId="WW8Num1z1">
    <w:name w:val="WW8Num1z1"/>
    <w:rsid w:val="00BA581A"/>
  </w:style>
  <w:style w:type="character" w:customStyle="1" w:styleId="WW8Num1z2">
    <w:name w:val="WW8Num1z2"/>
    <w:rsid w:val="00BA581A"/>
  </w:style>
  <w:style w:type="character" w:customStyle="1" w:styleId="WW8Num1z3">
    <w:name w:val="WW8Num1z3"/>
    <w:rsid w:val="00BA581A"/>
  </w:style>
  <w:style w:type="character" w:customStyle="1" w:styleId="WW8Num1z4">
    <w:name w:val="WW8Num1z4"/>
    <w:rsid w:val="00BA581A"/>
  </w:style>
  <w:style w:type="character" w:customStyle="1" w:styleId="WW8Num1z5">
    <w:name w:val="WW8Num1z5"/>
    <w:rsid w:val="00BA581A"/>
  </w:style>
  <w:style w:type="character" w:customStyle="1" w:styleId="WW8Num1z6">
    <w:name w:val="WW8Num1z6"/>
    <w:rsid w:val="00BA581A"/>
  </w:style>
  <w:style w:type="character" w:customStyle="1" w:styleId="WW8Num1z7">
    <w:name w:val="WW8Num1z7"/>
    <w:rsid w:val="00BA581A"/>
  </w:style>
  <w:style w:type="character" w:customStyle="1" w:styleId="WW8Num1z8">
    <w:name w:val="WW8Num1z8"/>
    <w:rsid w:val="00BA581A"/>
  </w:style>
  <w:style w:type="character" w:customStyle="1" w:styleId="WW8Num2z0">
    <w:name w:val="WW8Num2z0"/>
    <w:rsid w:val="00BA581A"/>
    <w:rPr>
      <w:rFonts w:hint="default"/>
      <w:b w:val="0"/>
      <w:bCs/>
      <w:color w:val="000000"/>
      <w:sz w:val="24"/>
      <w:szCs w:val="24"/>
    </w:rPr>
  </w:style>
  <w:style w:type="character" w:customStyle="1" w:styleId="WW8Num2z2">
    <w:name w:val="WW8Num2z2"/>
    <w:rsid w:val="00BA581A"/>
  </w:style>
  <w:style w:type="character" w:customStyle="1" w:styleId="WW8Num2z3">
    <w:name w:val="WW8Num2z3"/>
    <w:rsid w:val="00BA581A"/>
  </w:style>
  <w:style w:type="character" w:customStyle="1" w:styleId="WW8Num2z4">
    <w:name w:val="WW8Num2z4"/>
    <w:rsid w:val="00BA581A"/>
  </w:style>
  <w:style w:type="character" w:customStyle="1" w:styleId="WW8Num2z5">
    <w:name w:val="WW8Num2z5"/>
    <w:rsid w:val="00BA581A"/>
  </w:style>
  <w:style w:type="character" w:customStyle="1" w:styleId="WW8Num2z6">
    <w:name w:val="WW8Num2z6"/>
    <w:rsid w:val="00BA581A"/>
  </w:style>
  <w:style w:type="character" w:customStyle="1" w:styleId="WW8Num2z7">
    <w:name w:val="WW8Num2z7"/>
    <w:rsid w:val="00BA581A"/>
  </w:style>
  <w:style w:type="character" w:customStyle="1" w:styleId="WW8Num2z8">
    <w:name w:val="WW8Num2z8"/>
    <w:rsid w:val="00BA581A"/>
  </w:style>
  <w:style w:type="character" w:customStyle="1" w:styleId="WW8Num2z1">
    <w:name w:val="WW8Num2z1"/>
    <w:rsid w:val="00BA581A"/>
  </w:style>
  <w:style w:type="character" w:customStyle="1" w:styleId="WW8Num3z0">
    <w:name w:val="WW8Num3z0"/>
    <w:rsid w:val="00BA581A"/>
    <w:rPr>
      <w:rFonts w:hint="default"/>
      <w:b/>
      <w:bCs/>
      <w:color w:val="000000"/>
      <w:sz w:val="24"/>
      <w:szCs w:val="24"/>
    </w:rPr>
  </w:style>
  <w:style w:type="character" w:customStyle="1" w:styleId="WW8Num4z0">
    <w:name w:val="WW8Num4z0"/>
    <w:rsid w:val="00BA581A"/>
    <w:rPr>
      <w:sz w:val="24"/>
      <w:szCs w:val="24"/>
    </w:rPr>
  </w:style>
  <w:style w:type="character" w:customStyle="1" w:styleId="WW8Num5z0">
    <w:name w:val="WW8Num5z0"/>
    <w:rsid w:val="00BA581A"/>
    <w:rPr>
      <w:rFonts w:hint="default"/>
      <w:b w:val="0"/>
      <w:bCs/>
      <w:color w:val="000000"/>
      <w:sz w:val="24"/>
      <w:szCs w:val="24"/>
    </w:rPr>
  </w:style>
  <w:style w:type="character" w:customStyle="1" w:styleId="WW8Num5z2">
    <w:name w:val="WW8Num5z2"/>
    <w:rsid w:val="00BA581A"/>
  </w:style>
  <w:style w:type="character" w:customStyle="1" w:styleId="WW8Num5z3">
    <w:name w:val="WW8Num5z3"/>
    <w:rsid w:val="00BA581A"/>
  </w:style>
  <w:style w:type="character" w:customStyle="1" w:styleId="WW8Num5z4">
    <w:name w:val="WW8Num5z4"/>
    <w:rsid w:val="00BA581A"/>
  </w:style>
  <w:style w:type="character" w:customStyle="1" w:styleId="WW8Num5z5">
    <w:name w:val="WW8Num5z5"/>
    <w:rsid w:val="00BA581A"/>
  </w:style>
  <w:style w:type="character" w:customStyle="1" w:styleId="WW8Num5z6">
    <w:name w:val="WW8Num5z6"/>
    <w:rsid w:val="00BA581A"/>
  </w:style>
  <w:style w:type="character" w:customStyle="1" w:styleId="WW8Num5z7">
    <w:name w:val="WW8Num5z7"/>
    <w:rsid w:val="00BA581A"/>
  </w:style>
  <w:style w:type="character" w:customStyle="1" w:styleId="WW8Num5z8">
    <w:name w:val="WW8Num5z8"/>
    <w:rsid w:val="00BA581A"/>
  </w:style>
  <w:style w:type="character" w:customStyle="1" w:styleId="WW8Num6z0">
    <w:name w:val="WW8Num6z0"/>
    <w:rsid w:val="00BA581A"/>
    <w:rPr>
      <w:rFonts w:ascii="Symbol" w:hAnsi="Symbol" w:cs="Symbol" w:hint="default"/>
      <w:color w:val="auto"/>
      <w:sz w:val="24"/>
      <w:szCs w:val="24"/>
    </w:rPr>
  </w:style>
  <w:style w:type="character" w:customStyle="1" w:styleId="WW8Num7z0">
    <w:name w:val="WW8Num7z0"/>
    <w:rsid w:val="00BA581A"/>
    <w:rPr>
      <w:rFonts w:ascii="Symbol" w:hAnsi="Symbol" w:cs="Symbol" w:hint="default"/>
      <w:color w:val="auto"/>
    </w:rPr>
  </w:style>
  <w:style w:type="character" w:customStyle="1" w:styleId="WW8Num8z0">
    <w:name w:val="WW8Num8z0"/>
    <w:rsid w:val="00BA581A"/>
    <w:rPr>
      <w:rFonts w:ascii="Symbol" w:hAnsi="Symbol" w:cs="Symbol" w:hint="default"/>
      <w:color w:val="auto"/>
      <w:sz w:val="24"/>
      <w:szCs w:val="24"/>
    </w:rPr>
  </w:style>
  <w:style w:type="character" w:customStyle="1" w:styleId="WW8Num9z0">
    <w:name w:val="WW8Num9z0"/>
    <w:rsid w:val="00BA581A"/>
    <w:rPr>
      <w:rFonts w:hint="default"/>
      <w:bCs/>
      <w:sz w:val="24"/>
      <w:szCs w:val="24"/>
    </w:rPr>
  </w:style>
  <w:style w:type="character" w:customStyle="1" w:styleId="WW8Num10z0">
    <w:name w:val="WW8Num10z0"/>
    <w:rsid w:val="00BA581A"/>
    <w:rPr>
      <w:rFonts w:hint="default"/>
      <w:b w:val="0"/>
      <w:bCs/>
      <w:color w:val="000000"/>
      <w:sz w:val="24"/>
      <w:szCs w:val="24"/>
    </w:rPr>
  </w:style>
  <w:style w:type="character" w:customStyle="1" w:styleId="WW8Num10z2">
    <w:name w:val="WW8Num10z2"/>
    <w:rsid w:val="00BA581A"/>
  </w:style>
  <w:style w:type="character" w:customStyle="1" w:styleId="WW8Num10z3">
    <w:name w:val="WW8Num10z3"/>
    <w:rsid w:val="00BA581A"/>
  </w:style>
  <w:style w:type="character" w:customStyle="1" w:styleId="WW8Num10z4">
    <w:name w:val="WW8Num10z4"/>
    <w:rsid w:val="00BA581A"/>
  </w:style>
  <w:style w:type="character" w:customStyle="1" w:styleId="WW8Num10z5">
    <w:name w:val="WW8Num10z5"/>
    <w:rsid w:val="00BA581A"/>
  </w:style>
  <w:style w:type="character" w:customStyle="1" w:styleId="WW8Num10z6">
    <w:name w:val="WW8Num10z6"/>
    <w:rsid w:val="00BA581A"/>
  </w:style>
  <w:style w:type="character" w:customStyle="1" w:styleId="WW8Num10z7">
    <w:name w:val="WW8Num10z7"/>
    <w:rsid w:val="00BA581A"/>
  </w:style>
  <w:style w:type="character" w:customStyle="1" w:styleId="WW8Num10z8">
    <w:name w:val="WW8Num10z8"/>
    <w:rsid w:val="00BA581A"/>
  </w:style>
  <w:style w:type="character" w:customStyle="1" w:styleId="WW8Num11z0">
    <w:name w:val="WW8Num11z0"/>
    <w:rsid w:val="00BA581A"/>
    <w:rPr>
      <w:rFonts w:ascii="Symbol" w:hAnsi="Symbol" w:cs="Symbol" w:hint="default"/>
      <w:color w:val="auto"/>
      <w:sz w:val="24"/>
      <w:szCs w:val="24"/>
    </w:rPr>
  </w:style>
  <w:style w:type="character" w:customStyle="1" w:styleId="WW8Num11z1">
    <w:name w:val="WW8Num11z1"/>
    <w:rsid w:val="00BA581A"/>
    <w:rPr>
      <w:rFonts w:ascii="Courier New" w:hAnsi="Courier New" w:cs="Courier New" w:hint="default"/>
    </w:rPr>
  </w:style>
  <w:style w:type="character" w:customStyle="1" w:styleId="WW8Num11z2">
    <w:name w:val="WW8Num11z2"/>
    <w:rsid w:val="00BA581A"/>
    <w:rPr>
      <w:rFonts w:ascii="Wingdings" w:hAnsi="Wingdings" w:cs="Wingdings" w:hint="default"/>
    </w:rPr>
  </w:style>
  <w:style w:type="character" w:customStyle="1" w:styleId="WW8Num11z3">
    <w:name w:val="WW8Num11z3"/>
    <w:rsid w:val="00BA581A"/>
    <w:rPr>
      <w:rFonts w:ascii="Symbol" w:hAnsi="Symbol" w:cs="Symbol" w:hint="default"/>
    </w:rPr>
  </w:style>
  <w:style w:type="character" w:customStyle="1" w:styleId="WW8Num12z0">
    <w:name w:val="WW8Num12z0"/>
    <w:rsid w:val="00BA581A"/>
    <w:rPr>
      <w:rFonts w:ascii="Symbol" w:hAnsi="Symbol" w:cs="Symbol" w:hint="default"/>
      <w:color w:val="auto"/>
    </w:rPr>
  </w:style>
  <w:style w:type="character" w:customStyle="1" w:styleId="WW8Num12z1">
    <w:name w:val="WW8Num12z1"/>
    <w:rsid w:val="00BA581A"/>
    <w:rPr>
      <w:rFonts w:ascii="Wingdings" w:hAnsi="Wingdings" w:cs="Wingdings" w:hint="default"/>
    </w:rPr>
  </w:style>
  <w:style w:type="character" w:customStyle="1" w:styleId="WW8Num13z0">
    <w:name w:val="WW8Num13z0"/>
    <w:rsid w:val="00BA581A"/>
    <w:rPr>
      <w:rFonts w:ascii="Symbol" w:hAnsi="Symbol" w:cs="Symbol" w:hint="default"/>
      <w:color w:val="auto"/>
    </w:rPr>
  </w:style>
  <w:style w:type="character" w:customStyle="1" w:styleId="WW8Num13z1">
    <w:name w:val="WW8Num13z1"/>
    <w:rsid w:val="00BA581A"/>
    <w:rPr>
      <w:rFonts w:ascii="Courier New" w:hAnsi="Courier New" w:cs="Courier New" w:hint="default"/>
    </w:rPr>
  </w:style>
  <w:style w:type="character" w:customStyle="1" w:styleId="WW8Num13z2">
    <w:name w:val="WW8Num13z2"/>
    <w:rsid w:val="00BA581A"/>
    <w:rPr>
      <w:rFonts w:ascii="Wingdings" w:hAnsi="Wingdings" w:cs="Wingdings" w:hint="default"/>
    </w:rPr>
  </w:style>
  <w:style w:type="character" w:customStyle="1" w:styleId="WW8Num13z3">
    <w:name w:val="WW8Num13z3"/>
    <w:rsid w:val="00BA581A"/>
    <w:rPr>
      <w:rFonts w:ascii="Symbol" w:hAnsi="Symbol" w:cs="Symbol" w:hint="default"/>
    </w:rPr>
  </w:style>
  <w:style w:type="character" w:customStyle="1" w:styleId="WW8Num14z0">
    <w:name w:val="WW8Num14z0"/>
    <w:rsid w:val="00BA581A"/>
    <w:rPr>
      <w:rFonts w:ascii="Symbol" w:hAnsi="Symbol" w:cs="Symbol" w:hint="default"/>
      <w:color w:val="auto"/>
      <w:sz w:val="24"/>
      <w:szCs w:val="24"/>
    </w:rPr>
  </w:style>
  <w:style w:type="character" w:customStyle="1" w:styleId="WW8Num14z1">
    <w:name w:val="WW8Num14z1"/>
    <w:rsid w:val="00BA581A"/>
    <w:rPr>
      <w:rFonts w:ascii="Courier New" w:hAnsi="Courier New" w:cs="Courier New" w:hint="default"/>
    </w:rPr>
  </w:style>
  <w:style w:type="character" w:customStyle="1" w:styleId="WW8Num14z2">
    <w:name w:val="WW8Num14z2"/>
    <w:rsid w:val="00BA581A"/>
    <w:rPr>
      <w:rFonts w:ascii="Wingdings" w:hAnsi="Wingdings" w:cs="Wingdings" w:hint="default"/>
    </w:rPr>
  </w:style>
  <w:style w:type="character" w:customStyle="1" w:styleId="WW8Num14z3">
    <w:name w:val="WW8Num14z3"/>
    <w:rsid w:val="00BA581A"/>
    <w:rPr>
      <w:rFonts w:ascii="Symbol" w:hAnsi="Symbol" w:cs="Symbol" w:hint="default"/>
    </w:rPr>
  </w:style>
  <w:style w:type="character" w:customStyle="1" w:styleId="20">
    <w:name w:val="Основной шрифт абзаца2"/>
    <w:rsid w:val="00BA581A"/>
  </w:style>
  <w:style w:type="character" w:customStyle="1" w:styleId="WW8Num9z2">
    <w:name w:val="WW8Num9z2"/>
    <w:rsid w:val="00BA581A"/>
  </w:style>
  <w:style w:type="character" w:customStyle="1" w:styleId="WW8Num9z3">
    <w:name w:val="WW8Num9z3"/>
    <w:rsid w:val="00BA581A"/>
  </w:style>
  <w:style w:type="character" w:customStyle="1" w:styleId="WW8Num9z4">
    <w:name w:val="WW8Num9z4"/>
    <w:rsid w:val="00BA581A"/>
  </w:style>
  <w:style w:type="character" w:customStyle="1" w:styleId="WW8Num9z5">
    <w:name w:val="WW8Num9z5"/>
    <w:rsid w:val="00BA581A"/>
  </w:style>
  <w:style w:type="character" w:customStyle="1" w:styleId="WW8Num9z6">
    <w:name w:val="WW8Num9z6"/>
    <w:rsid w:val="00BA581A"/>
  </w:style>
  <w:style w:type="character" w:customStyle="1" w:styleId="WW8Num9z7">
    <w:name w:val="WW8Num9z7"/>
    <w:rsid w:val="00BA581A"/>
  </w:style>
  <w:style w:type="character" w:customStyle="1" w:styleId="WW8Num9z8">
    <w:name w:val="WW8Num9z8"/>
    <w:rsid w:val="00BA581A"/>
  </w:style>
  <w:style w:type="character" w:customStyle="1" w:styleId="WW8Num3z1">
    <w:name w:val="WW8Num3z1"/>
    <w:rsid w:val="00BA581A"/>
  </w:style>
  <w:style w:type="character" w:customStyle="1" w:styleId="WW8Num3z2">
    <w:name w:val="WW8Num3z2"/>
    <w:rsid w:val="00BA581A"/>
  </w:style>
  <w:style w:type="character" w:customStyle="1" w:styleId="WW8Num3z3">
    <w:name w:val="WW8Num3z3"/>
    <w:rsid w:val="00BA581A"/>
  </w:style>
  <w:style w:type="character" w:customStyle="1" w:styleId="WW8Num3z4">
    <w:name w:val="WW8Num3z4"/>
    <w:rsid w:val="00BA581A"/>
  </w:style>
  <w:style w:type="character" w:customStyle="1" w:styleId="WW8Num3z5">
    <w:name w:val="WW8Num3z5"/>
    <w:rsid w:val="00BA581A"/>
  </w:style>
  <w:style w:type="character" w:customStyle="1" w:styleId="WW8Num3z6">
    <w:name w:val="WW8Num3z6"/>
    <w:rsid w:val="00BA581A"/>
  </w:style>
  <w:style w:type="character" w:customStyle="1" w:styleId="WW8Num3z7">
    <w:name w:val="WW8Num3z7"/>
    <w:rsid w:val="00BA581A"/>
  </w:style>
  <w:style w:type="character" w:customStyle="1" w:styleId="WW8Num3z8">
    <w:name w:val="WW8Num3z8"/>
    <w:rsid w:val="00BA581A"/>
  </w:style>
  <w:style w:type="character" w:customStyle="1" w:styleId="WW8Num4z1">
    <w:name w:val="WW8Num4z1"/>
    <w:rsid w:val="00BA581A"/>
  </w:style>
  <w:style w:type="character" w:customStyle="1" w:styleId="WW8Num4z2">
    <w:name w:val="WW8Num4z2"/>
    <w:rsid w:val="00BA581A"/>
  </w:style>
  <w:style w:type="character" w:customStyle="1" w:styleId="WW8Num4z3">
    <w:name w:val="WW8Num4z3"/>
    <w:rsid w:val="00BA581A"/>
  </w:style>
  <w:style w:type="character" w:customStyle="1" w:styleId="WW8Num4z4">
    <w:name w:val="WW8Num4z4"/>
    <w:rsid w:val="00BA581A"/>
  </w:style>
  <w:style w:type="character" w:customStyle="1" w:styleId="WW8Num4z5">
    <w:name w:val="WW8Num4z5"/>
    <w:rsid w:val="00BA581A"/>
  </w:style>
  <w:style w:type="character" w:customStyle="1" w:styleId="WW8Num4z6">
    <w:name w:val="WW8Num4z6"/>
    <w:rsid w:val="00BA581A"/>
  </w:style>
  <w:style w:type="character" w:customStyle="1" w:styleId="WW8Num4z7">
    <w:name w:val="WW8Num4z7"/>
    <w:rsid w:val="00BA581A"/>
  </w:style>
  <w:style w:type="character" w:customStyle="1" w:styleId="WW8Num4z8">
    <w:name w:val="WW8Num4z8"/>
    <w:rsid w:val="00BA581A"/>
  </w:style>
  <w:style w:type="character" w:customStyle="1" w:styleId="WW8Num5z1">
    <w:name w:val="WW8Num5z1"/>
    <w:rsid w:val="00BA581A"/>
  </w:style>
  <w:style w:type="character" w:customStyle="1" w:styleId="WW8Num7z1">
    <w:name w:val="WW8Num7z1"/>
    <w:rsid w:val="00BA581A"/>
    <w:rPr>
      <w:rFonts w:ascii="Wingdings" w:hAnsi="Wingdings" w:cs="Wingdings" w:hint="default"/>
    </w:rPr>
  </w:style>
  <w:style w:type="character" w:customStyle="1" w:styleId="WW8Num14z4">
    <w:name w:val="WW8Num14z4"/>
    <w:rsid w:val="00BA581A"/>
  </w:style>
  <w:style w:type="character" w:customStyle="1" w:styleId="WW8Num14z5">
    <w:name w:val="WW8Num14z5"/>
    <w:rsid w:val="00BA581A"/>
  </w:style>
  <w:style w:type="character" w:customStyle="1" w:styleId="WW8Num14z6">
    <w:name w:val="WW8Num14z6"/>
    <w:rsid w:val="00BA581A"/>
  </w:style>
  <w:style w:type="character" w:customStyle="1" w:styleId="WW8Num14z7">
    <w:name w:val="WW8Num14z7"/>
    <w:rsid w:val="00BA581A"/>
  </w:style>
  <w:style w:type="character" w:customStyle="1" w:styleId="WW8Num14z8">
    <w:name w:val="WW8Num14z8"/>
    <w:rsid w:val="00BA581A"/>
  </w:style>
  <w:style w:type="character" w:customStyle="1" w:styleId="WW8Num15z0">
    <w:name w:val="WW8Num15z0"/>
    <w:rsid w:val="00BA581A"/>
    <w:rPr>
      <w:rFonts w:ascii="Symbol" w:hAnsi="Symbol" w:cs="Symbol" w:hint="default"/>
      <w:color w:val="auto"/>
    </w:rPr>
  </w:style>
  <w:style w:type="character" w:customStyle="1" w:styleId="WW8Num15z1">
    <w:name w:val="WW8Num15z1"/>
    <w:rsid w:val="00BA581A"/>
    <w:rPr>
      <w:rFonts w:ascii="Courier New" w:hAnsi="Courier New" w:cs="Courier New" w:hint="default"/>
    </w:rPr>
  </w:style>
  <w:style w:type="character" w:customStyle="1" w:styleId="WW8Num15z2">
    <w:name w:val="WW8Num15z2"/>
    <w:rsid w:val="00BA581A"/>
    <w:rPr>
      <w:rFonts w:ascii="Wingdings" w:hAnsi="Wingdings" w:cs="Wingdings" w:hint="default"/>
    </w:rPr>
  </w:style>
  <w:style w:type="character" w:customStyle="1" w:styleId="WW8Num15z3">
    <w:name w:val="WW8Num15z3"/>
    <w:rsid w:val="00BA581A"/>
    <w:rPr>
      <w:rFonts w:ascii="Symbol" w:hAnsi="Symbol" w:cs="Symbol" w:hint="default"/>
    </w:rPr>
  </w:style>
  <w:style w:type="character" w:customStyle="1" w:styleId="WW8Num16z0">
    <w:name w:val="WW8Num16z0"/>
    <w:rsid w:val="00BA581A"/>
    <w:rPr>
      <w:rFonts w:hint="default"/>
      <w:color w:val="auto"/>
    </w:rPr>
  </w:style>
  <w:style w:type="character" w:customStyle="1" w:styleId="WW8Num16z1">
    <w:name w:val="WW8Num16z1"/>
    <w:rsid w:val="00BA581A"/>
  </w:style>
  <w:style w:type="character" w:customStyle="1" w:styleId="WW8Num16z2">
    <w:name w:val="WW8Num16z2"/>
    <w:rsid w:val="00BA581A"/>
  </w:style>
  <w:style w:type="character" w:customStyle="1" w:styleId="WW8Num16z3">
    <w:name w:val="WW8Num16z3"/>
    <w:rsid w:val="00BA581A"/>
  </w:style>
  <w:style w:type="character" w:customStyle="1" w:styleId="WW8Num16z4">
    <w:name w:val="WW8Num16z4"/>
    <w:rsid w:val="00BA581A"/>
  </w:style>
  <w:style w:type="character" w:customStyle="1" w:styleId="WW8Num16z5">
    <w:name w:val="WW8Num16z5"/>
    <w:rsid w:val="00BA581A"/>
  </w:style>
  <w:style w:type="character" w:customStyle="1" w:styleId="WW8Num16z6">
    <w:name w:val="WW8Num16z6"/>
    <w:rsid w:val="00BA581A"/>
  </w:style>
  <w:style w:type="character" w:customStyle="1" w:styleId="WW8Num16z7">
    <w:name w:val="WW8Num16z7"/>
    <w:rsid w:val="00BA581A"/>
  </w:style>
  <w:style w:type="character" w:customStyle="1" w:styleId="WW8Num16z8">
    <w:name w:val="WW8Num16z8"/>
    <w:rsid w:val="00BA581A"/>
  </w:style>
  <w:style w:type="character" w:customStyle="1" w:styleId="WW8Num17z0">
    <w:name w:val="WW8Num17z0"/>
    <w:rsid w:val="00BA581A"/>
    <w:rPr>
      <w:rFonts w:ascii="Wingdings" w:hAnsi="Wingdings" w:cs="Wingdings" w:hint="default"/>
    </w:rPr>
  </w:style>
  <w:style w:type="character" w:customStyle="1" w:styleId="WW8Num18z0">
    <w:name w:val="WW8Num18z0"/>
    <w:rsid w:val="00BA581A"/>
    <w:rPr>
      <w:rFonts w:ascii="Symbol" w:hAnsi="Symbol" w:cs="Symbol" w:hint="default"/>
      <w:color w:val="auto"/>
      <w:sz w:val="24"/>
      <w:szCs w:val="24"/>
      <w:shd w:val="clear" w:color="auto" w:fill="FFFFFF"/>
    </w:rPr>
  </w:style>
  <w:style w:type="character" w:customStyle="1" w:styleId="WW8Num18z1">
    <w:name w:val="WW8Num18z1"/>
    <w:rsid w:val="00BA581A"/>
    <w:rPr>
      <w:rFonts w:ascii="Courier New" w:hAnsi="Courier New" w:cs="Courier New" w:hint="default"/>
    </w:rPr>
  </w:style>
  <w:style w:type="character" w:customStyle="1" w:styleId="WW8Num18z2">
    <w:name w:val="WW8Num18z2"/>
    <w:rsid w:val="00BA581A"/>
    <w:rPr>
      <w:rFonts w:ascii="Wingdings" w:hAnsi="Wingdings" w:cs="Wingdings" w:hint="default"/>
    </w:rPr>
  </w:style>
  <w:style w:type="character" w:customStyle="1" w:styleId="WW8Num18z3">
    <w:name w:val="WW8Num18z3"/>
    <w:rsid w:val="00BA581A"/>
    <w:rPr>
      <w:rFonts w:ascii="Symbol" w:hAnsi="Symbol" w:cs="Symbol" w:hint="default"/>
    </w:rPr>
  </w:style>
  <w:style w:type="character" w:customStyle="1" w:styleId="WW8Num19z0">
    <w:name w:val="WW8Num19z0"/>
    <w:rsid w:val="00BA581A"/>
    <w:rPr>
      <w:rFonts w:hint="default"/>
      <w:bCs/>
      <w:sz w:val="24"/>
      <w:szCs w:val="24"/>
    </w:rPr>
  </w:style>
  <w:style w:type="character" w:customStyle="1" w:styleId="WW8Num19z1">
    <w:name w:val="WW8Num19z1"/>
    <w:rsid w:val="00BA581A"/>
  </w:style>
  <w:style w:type="character" w:customStyle="1" w:styleId="WW8Num19z2">
    <w:name w:val="WW8Num19z2"/>
    <w:rsid w:val="00BA581A"/>
  </w:style>
  <w:style w:type="character" w:customStyle="1" w:styleId="WW8Num19z3">
    <w:name w:val="WW8Num19z3"/>
    <w:rsid w:val="00BA581A"/>
  </w:style>
  <w:style w:type="character" w:customStyle="1" w:styleId="WW8Num19z4">
    <w:name w:val="WW8Num19z4"/>
    <w:rsid w:val="00BA581A"/>
  </w:style>
  <w:style w:type="character" w:customStyle="1" w:styleId="WW8Num19z5">
    <w:name w:val="WW8Num19z5"/>
    <w:rsid w:val="00BA581A"/>
  </w:style>
  <w:style w:type="character" w:customStyle="1" w:styleId="WW8Num19z6">
    <w:name w:val="WW8Num19z6"/>
    <w:rsid w:val="00BA581A"/>
  </w:style>
  <w:style w:type="character" w:customStyle="1" w:styleId="WW8Num19z7">
    <w:name w:val="WW8Num19z7"/>
    <w:rsid w:val="00BA581A"/>
  </w:style>
  <w:style w:type="character" w:customStyle="1" w:styleId="WW8Num19z8">
    <w:name w:val="WW8Num19z8"/>
    <w:rsid w:val="00BA581A"/>
  </w:style>
  <w:style w:type="character" w:customStyle="1" w:styleId="WW8Num20z0">
    <w:name w:val="WW8Num20z0"/>
    <w:rsid w:val="00BA581A"/>
    <w:rPr>
      <w:rFonts w:hint="default"/>
    </w:rPr>
  </w:style>
  <w:style w:type="character" w:customStyle="1" w:styleId="WW8Num20z1">
    <w:name w:val="WW8Num20z1"/>
    <w:rsid w:val="00BA581A"/>
  </w:style>
  <w:style w:type="character" w:customStyle="1" w:styleId="WW8Num20z2">
    <w:name w:val="WW8Num20z2"/>
    <w:rsid w:val="00BA581A"/>
  </w:style>
  <w:style w:type="character" w:customStyle="1" w:styleId="WW8Num20z3">
    <w:name w:val="WW8Num20z3"/>
    <w:rsid w:val="00BA581A"/>
  </w:style>
  <w:style w:type="character" w:customStyle="1" w:styleId="WW8Num20z4">
    <w:name w:val="WW8Num20z4"/>
    <w:rsid w:val="00BA581A"/>
  </w:style>
  <w:style w:type="character" w:customStyle="1" w:styleId="WW8Num20z5">
    <w:name w:val="WW8Num20z5"/>
    <w:rsid w:val="00BA581A"/>
  </w:style>
  <w:style w:type="character" w:customStyle="1" w:styleId="WW8Num20z6">
    <w:name w:val="WW8Num20z6"/>
    <w:rsid w:val="00BA581A"/>
  </w:style>
  <w:style w:type="character" w:customStyle="1" w:styleId="WW8Num20z7">
    <w:name w:val="WW8Num20z7"/>
    <w:rsid w:val="00BA581A"/>
  </w:style>
  <w:style w:type="character" w:customStyle="1" w:styleId="WW8Num20z8">
    <w:name w:val="WW8Num20z8"/>
    <w:rsid w:val="00BA581A"/>
  </w:style>
  <w:style w:type="character" w:customStyle="1" w:styleId="WW8Num21z0">
    <w:name w:val="WW8Num21z0"/>
    <w:rsid w:val="00BA581A"/>
    <w:rPr>
      <w:rFonts w:hint="default"/>
      <w:b w:val="0"/>
      <w:bCs/>
      <w:color w:val="000000"/>
      <w:sz w:val="24"/>
      <w:szCs w:val="24"/>
    </w:rPr>
  </w:style>
  <w:style w:type="character" w:customStyle="1" w:styleId="WW8Num21z2">
    <w:name w:val="WW8Num21z2"/>
    <w:rsid w:val="00BA581A"/>
  </w:style>
  <w:style w:type="character" w:customStyle="1" w:styleId="WW8Num21z3">
    <w:name w:val="WW8Num21z3"/>
    <w:rsid w:val="00BA581A"/>
  </w:style>
  <w:style w:type="character" w:customStyle="1" w:styleId="WW8Num21z4">
    <w:name w:val="WW8Num21z4"/>
    <w:rsid w:val="00BA581A"/>
  </w:style>
  <w:style w:type="character" w:customStyle="1" w:styleId="WW8Num21z5">
    <w:name w:val="WW8Num21z5"/>
    <w:rsid w:val="00BA581A"/>
  </w:style>
  <w:style w:type="character" w:customStyle="1" w:styleId="WW8Num21z6">
    <w:name w:val="WW8Num21z6"/>
    <w:rsid w:val="00BA581A"/>
  </w:style>
  <w:style w:type="character" w:customStyle="1" w:styleId="WW8Num21z7">
    <w:name w:val="WW8Num21z7"/>
    <w:rsid w:val="00BA581A"/>
  </w:style>
  <w:style w:type="character" w:customStyle="1" w:styleId="WW8Num21z8">
    <w:name w:val="WW8Num21z8"/>
    <w:rsid w:val="00BA581A"/>
  </w:style>
  <w:style w:type="character" w:customStyle="1" w:styleId="WW8Num22z0">
    <w:name w:val="WW8Num22z0"/>
    <w:rsid w:val="00BA581A"/>
    <w:rPr>
      <w:rFonts w:ascii="Wingdings" w:hAnsi="Wingdings" w:cs="Wingdings" w:hint="default"/>
    </w:rPr>
  </w:style>
  <w:style w:type="character" w:customStyle="1" w:styleId="11">
    <w:name w:val="Основной шрифт абзаца1"/>
    <w:rsid w:val="00BA581A"/>
  </w:style>
  <w:style w:type="character" w:customStyle="1" w:styleId="ConsNormal">
    <w:name w:val="ConsNormal Знак"/>
    <w:rsid w:val="00BA581A"/>
    <w:rPr>
      <w:rFonts w:ascii="Arial" w:hAnsi="Arial" w:cs="Arial"/>
      <w:lang w:val="ru-RU" w:bidi="ar-SA"/>
    </w:rPr>
  </w:style>
  <w:style w:type="character" w:customStyle="1" w:styleId="apple-converted-space">
    <w:name w:val="apple-converted-space"/>
    <w:basedOn w:val="11"/>
    <w:rsid w:val="00BA581A"/>
  </w:style>
  <w:style w:type="character" w:styleId="a4">
    <w:name w:val="Strong"/>
    <w:qFormat/>
    <w:rsid w:val="00BA581A"/>
    <w:rPr>
      <w:b/>
      <w:bCs/>
    </w:rPr>
  </w:style>
  <w:style w:type="character" w:styleId="a5">
    <w:name w:val="page number"/>
    <w:basedOn w:val="20"/>
    <w:rsid w:val="00BA581A"/>
  </w:style>
  <w:style w:type="paragraph" w:customStyle="1" w:styleId="10">
    <w:name w:val="Заголовок1"/>
    <w:basedOn w:val="a"/>
    <w:next w:val="a0"/>
    <w:rsid w:val="00BA581A"/>
    <w:pPr>
      <w:keepNext/>
      <w:spacing w:before="240" w:after="120"/>
    </w:pPr>
    <w:rPr>
      <w:rFonts w:ascii="Liberation Sans" w:eastAsia="Arial Unicode MS" w:hAnsi="Liberation Sans" w:cs="Mangal"/>
      <w:sz w:val="28"/>
      <w:szCs w:val="28"/>
    </w:rPr>
  </w:style>
  <w:style w:type="paragraph" w:styleId="a0">
    <w:name w:val="Body Text"/>
    <w:basedOn w:val="a"/>
    <w:link w:val="a6"/>
    <w:rsid w:val="00BA581A"/>
    <w:pPr>
      <w:spacing w:after="140" w:line="288" w:lineRule="auto"/>
    </w:pPr>
  </w:style>
  <w:style w:type="paragraph" w:styleId="a7">
    <w:name w:val="List"/>
    <w:basedOn w:val="a0"/>
    <w:rsid w:val="00BA581A"/>
    <w:rPr>
      <w:rFonts w:cs="Mangal"/>
    </w:rPr>
  </w:style>
  <w:style w:type="paragraph" w:styleId="a8">
    <w:name w:val="caption"/>
    <w:basedOn w:val="a"/>
    <w:qFormat/>
    <w:rsid w:val="00BA581A"/>
    <w:pPr>
      <w:suppressLineNumbers/>
      <w:spacing w:before="120" w:after="120"/>
    </w:pPr>
    <w:rPr>
      <w:rFonts w:cs="Mangal"/>
      <w:i/>
      <w:iCs/>
      <w:sz w:val="24"/>
      <w:szCs w:val="24"/>
    </w:rPr>
  </w:style>
  <w:style w:type="paragraph" w:customStyle="1" w:styleId="21">
    <w:name w:val="Указатель2"/>
    <w:basedOn w:val="a"/>
    <w:rsid w:val="00BA581A"/>
    <w:pPr>
      <w:suppressLineNumbers/>
    </w:pPr>
    <w:rPr>
      <w:rFonts w:cs="Mangal"/>
    </w:rPr>
  </w:style>
  <w:style w:type="paragraph" w:customStyle="1" w:styleId="12">
    <w:name w:val="Название объекта1"/>
    <w:basedOn w:val="a"/>
    <w:rsid w:val="00BA581A"/>
    <w:pPr>
      <w:suppressLineNumbers/>
      <w:spacing w:before="120" w:after="120"/>
    </w:pPr>
    <w:rPr>
      <w:rFonts w:cs="Mangal"/>
      <w:i/>
      <w:iCs/>
      <w:sz w:val="24"/>
      <w:szCs w:val="24"/>
    </w:rPr>
  </w:style>
  <w:style w:type="paragraph" w:customStyle="1" w:styleId="13">
    <w:name w:val="Указатель1"/>
    <w:basedOn w:val="a"/>
    <w:rsid w:val="00BA581A"/>
    <w:pPr>
      <w:suppressLineNumbers/>
    </w:pPr>
    <w:rPr>
      <w:rFonts w:cs="Mangal"/>
    </w:rPr>
  </w:style>
  <w:style w:type="paragraph" w:customStyle="1" w:styleId="Default">
    <w:name w:val="Default"/>
    <w:rsid w:val="00BA581A"/>
    <w:pPr>
      <w:suppressAutoHyphens/>
      <w:autoSpaceDE w:val="0"/>
    </w:pPr>
    <w:rPr>
      <w:rFonts w:ascii="Arial" w:hAnsi="Arial" w:cs="Arial"/>
      <w:color w:val="000000"/>
      <w:sz w:val="24"/>
      <w:szCs w:val="24"/>
      <w:lang w:eastAsia="zh-CN"/>
    </w:rPr>
  </w:style>
  <w:style w:type="paragraph" w:customStyle="1" w:styleId="ConsNormal0">
    <w:name w:val="ConsNormal"/>
    <w:rsid w:val="00BA581A"/>
    <w:pPr>
      <w:widowControl w:val="0"/>
      <w:suppressAutoHyphens/>
      <w:autoSpaceDE w:val="0"/>
      <w:ind w:firstLine="720"/>
    </w:pPr>
    <w:rPr>
      <w:rFonts w:ascii="Arial" w:hAnsi="Arial" w:cs="Arial"/>
      <w:lang w:eastAsia="zh-CN"/>
    </w:rPr>
  </w:style>
  <w:style w:type="paragraph" w:styleId="a9">
    <w:name w:val="footer"/>
    <w:basedOn w:val="a"/>
    <w:rsid w:val="00BA581A"/>
    <w:pPr>
      <w:tabs>
        <w:tab w:val="center" w:pos="4677"/>
        <w:tab w:val="right" w:pos="9355"/>
      </w:tabs>
    </w:pPr>
  </w:style>
  <w:style w:type="paragraph" w:customStyle="1" w:styleId="aa">
    <w:name w:val="Содержимое врезки"/>
    <w:basedOn w:val="a"/>
    <w:rsid w:val="00BA581A"/>
  </w:style>
  <w:style w:type="paragraph" w:customStyle="1" w:styleId="ab">
    <w:name w:val="Блочная цитата"/>
    <w:basedOn w:val="a"/>
    <w:rsid w:val="00BA581A"/>
    <w:pPr>
      <w:spacing w:after="283"/>
      <w:ind w:left="567" w:right="567"/>
    </w:pPr>
  </w:style>
  <w:style w:type="paragraph" w:customStyle="1" w:styleId="22">
    <w:name w:val="Заголовок2"/>
    <w:basedOn w:val="10"/>
    <w:next w:val="a0"/>
    <w:qFormat/>
    <w:rsid w:val="00BA581A"/>
    <w:pPr>
      <w:jc w:val="center"/>
    </w:pPr>
    <w:rPr>
      <w:b/>
      <w:bCs/>
      <w:sz w:val="56"/>
      <w:szCs w:val="56"/>
    </w:rPr>
  </w:style>
  <w:style w:type="paragraph" w:styleId="ac">
    <w:name w:val="Subtitle"/>
    <w:basedOn w:val="10"/>
    <w:next w:val="a0"/>
    <w:qFormat/>
    <w:rsid w:val="00BA581A"/>
    <w:pPr>
      <w:spacing w:before="60"/>
      <w:jc w:val="center"/>
    </w:pPr>
    <w:rPr>
      <w:sz w:val="36"/>
      <w:szCs w:val="36"/>
    </w:rPr>
  </w:style>
  <w:style w:type="paragraph" w:customStyle="1" w:styleId="ad">
    <w:name w:val="Содержимое таблицы"/>
    <w:basedOn w:val="a"/>
    <w:rsid w:val="00BA581A"/>
    <w:pPr>
      <w:suppressLineNumbers/>
    </w:pPr>
  </w:style>
  <w:style w:type="paragraph" w:customStyle="1" w:styleId="ae">
    <w:name w:val="Заголовок таблицы"/>
    <w:basedOn w:val="ad"/>
    <w:rsid w:val="00BA581A"/>
    <w:pPr>
      <w:jc w:val="center"/>
    </w:pPr>
    <w:rPr>
      <w:b/>
      <w:bCs/>
    </w:rPr>
  </w:style>
  <w:style w:type="character" w:customStyle="1" w:styleId="A51">
    <w:name w:val="A5+1"/>
    <w:uiPriority w:val="99"/>
    <w:rsid w:val="00E710C5"/>
    <w:rPr>
      <w:rFonts w:cs="SchoolBookC"/>
      <w:color w:val="211D1E"/>
      <w:sz w:val="15"/>
      <w:szCs w:val="15"/>
    </w:rPr>
  </w:style>
  <w:style w:type="paragraph" w:customStyle="1" w:styleId="af">
    <w:name w:val="Знак"/>
    <w:basedOn w:val="a"/>
    <w:rsid w:val="008A726C"/>
    <w:pPr>
      <w:widowControl/>
      <w:suppressAutoHyphens w:val="0"/>
      <w:autoSpaceDE/>
      <w:spacing w:before="100" w:beforeAutospacing="1" w:after="100" w:afterAutospacing="1"/>
    </w:pPr>
    <w:rPr>
      <w:rFonts w:ascii="Tahoma" w:hAnsi="Tahoma"/>
      <w:lang w:val="en-US" w:eastAsia="en-US"/>
    </w:rPr>
  </w:style>
  <w:style w:type="paragraph" w:customStyle="1" w:styleId="Pa21">
    <w:name w:val="Pa2+1"/>
    <w:basedOn w:val="Default"/>
    <w:next w:val="Default"/>
    <w:uiPriority w:val="99"/>
    <w:rsid w:val="008A726C"/>
    <w:pPr>
      <w:suppressAutoHyphens w:val="0"/>
      <w:autoSpaceDN w:val="0"/>
      <w:adjustRightInd w:val="0"/>
      <w:spacing w:line="181" w:lineRule="atLeast"/>
    </w:pPr>
    <w:rPr>
      <w:rFonts w:ascii="SchoolBookC" w:hAnsi="SchoolBookC" w:cs="Times New Roman"/>
      <w:color w:val="auto"/>
      <w:lang w:eastAsia="ru-RU"/>
    </w:rPr>
  </w:style>
  <w:style w:type="paragraph" w:customStyle="1" w:styleId="ConsPlusNormal">
    <w:name w:val="ConsPlusNormal"/>
    <w:rsid w:val="00C92C67"/>
    <w:pPr>
      <w:autoSpaceDE w:val="0"/>
      <w:autoSpaceDN w:val="0"/>
      <w:adjustRightInd w:val="0"/>
    </w:pPr>
    <w:rPr>
      <w:sz w:val="24"/>
      <w:szCs w:val="24"/>
    </w:rPr>
  </w:style>
  <w:style w:type="paragraph" w:styleId="af0">
    <w:name w:val="header"/>
    <w:basedOn w:val="a"/>
    <w:link w:val="af1"/>
    <w:uiPriority w:val="99"/>
    <w:unhideWhenUsed/>
    <w:rsid w:val="00047B9D"/>
    <w:pPr>
      <w:tabs>
        <w:tab w:val="center" w:pos="4677"/>
        <w:tab w:val="right" w:pos="9355"/>
      </w:tabs>
    </w:pPr>
  </w:style>
  <w:style w:type="character" w:customStyle="1" w:styleId="af1">
    <w:name w:val="Верхний колонтитул Знак"/>
    <w:link w:val="af0"/>
    <w:uiPriority w:val="99"/>
    <w:rsid w:val="00047B9D"/>
    <w:rPr>
      <w:lang w:eastAsia="zh-CN"/>
    </w:rPr>
  </w:style>
  <w:style w:type="character" w:styleId="af2">
    <w:name w:val="annotation reference"/>
    <w:uiPriority w:val="99"/>
    <w:semiHidden/>
    <w:unhideWhenUsed/>
    <w:rsid w:val="008901EF"/>
    <w:rPr>
      <w:sz w:val="16"/>
      <w:szCs w:val="16"/>
    </w:rPr>
  </w:style>
  <w:style w:type="paragraph" w:styleId="af3">
    <w:name w:val="annotation text"/>
    <w:basedOn w:val="a"/>
    <w:link w:val="af4"/>
    <w:uiPriority w:val="99"/>
    <w:semiHidden/>
    <w:unhideWhenUsed/>
    <w:rsid w:val="008901EF"/>
  </w:style>
  <w:style w:type="character" w:customStyle="1" w:styleId="af4">
    <w:name w:val="Текст примечания Знак"/>
    <w:link w:val="af3"/>
    <w:uiPriority w:val="99"/>
    <w:semiHidden/>
    <w:rsid w:val="008901EF"/>
    <w:rPr>
      <w:lang w:eastAsia="zh-CN"/>
    </w:rPr>
  </w:style>
  <w:style w:type="paragraph" w:styleId="af5">
    <w:name w:val="annotation subject"/>
    <w:basedOn w:val="af3"/>
    <w:next w:val="af3"/>
    <w:link w:val="af6"/>
    <w:uiPriority w:val="99"/>
    <w:semiHidden/>
    <w:unhideWhenUsed/>
    <w:rsid w:val="008901EF"/>
    <w:rPr>
      <w:b/>
      <w:bCs/>
    </w:rPr>
  </w:style>
  <w:style w:type="character" w:customStyle="1" w:styleId="af6">
    <w:name w:val="Тема примечания Знак"/>
    <w:link w:val="af5"/>
    <w:uiPriority w:val="99"/>
    <w:semiHidden/>
    <w:rsid w:val="008901EF"/>
    <w:rPr>
      <w:b/>
      <w:bCs/>
      <w:lang w:eastAsia="zh-CN"/>
    </w:rPr>
  </w:style>
  <w:style w:type="paragraph" w:styleId="af7">
    <w:name w:val="Balloon Text"/>
    <w:basedOn w:val="a"/>
    <w:link w:val="af8"/>
    <w:uiPriority w:val="99"/>
    <w:semiHidden/>
    <w:unhideWhenUsed/>
    <w:rsid w:val="008901EF"/>
    <w:rPr>
      <w:rFonts w:ascii="Segoe UI" w:hAnsi="Segoe UI"/>
      <w:sz w:val="18"/>
      <w:szCs w:val="18"/>
    </w:rPr>
  </w:style>
  <w:style w:type="character" w:customStyle="1" w:styleId="af8">
    <w:name w:val="Текст выноски Знак"/>
    <w:link w:val="af7"/>
    <w:uiPriority w:val="99"/>
    <w:semiHidden/>
    <w:rsid w:val="008901EF"/>
    <w:rPr>
      <w:rFonts w:ascii="Segoe UI" w:hAnsi="Segoe UI" w:cs="Segoe UI"/>
      <w:sz w:val="18"/>
      <w:szCs w:val="18"/>
      <w:lang w:eastAsia="zh-CN"/>
    </w:rPr>
  </w:style>
  <w:style w:type="character" w:customStyle="1" w:styleId="blk">
    <w:name w:val="blk"/>
    <w:rsid w:val="00A25EED"/>
  </w:style>
  <w:style w:type="paragraph" w:customStyle="1" w:styleId="ConsPlusTitle">
    <w:name w:val="ConsPlusTitle"/>
    <w:qFormat/>
    <w:rsid w:val="00F6350A"/>
    <w:pPr>
      <w:widowControl w:val="0"/>
    </w:pPr>
    <w:rPr>
      <w:b/>
      <w:bCs/>
      <w:color w:val="00000A"/>
      <w:sz w:val="24"/>
      <w:szCs w:val="24"/>
    </w:rPr>
  </w:style>
  <w:style w:type="paragraph" w:styleId="af9">
    <w:name w:val="List Paragraph"/>
    <w:basedOn w:val="a"/>
    <w:uiPriority w:val="34"/>
    <w:qFormat/>
    <w:rsid w:val="00DE6B96"/>
    <w:pPr>
      <w:ind w:left="720"/>
      <w:contextualSpacing/>
    </w:pPr>
  </w:style>
  <w:style w:type="character" w:customStyle="1" w:styleId="a6">
    <w:name w:val="Основной текст Знак"/>
    <w:link w:val="a0"/>
    <w:rsid w:val="0017603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9527">
      <w:bodyDiv w:val="1"/>
      <w:marLeft w:val="0"/>
      <w:marRight w:val="0"/>
      <w:marTop w:val="0"/>
      <w:marBottom w:val="0"/>
      <w:divBdr>
        <w:top w:val="none" w:sz="0" w:space="0" w:color="auto"/>
        <w:left w:val="none" w:sz="0" w:space="0" w:color="auto"/>
        <w:bottom w:val="none" w:sz="0" w:space="0" w:color="auto"/>
        <w:right w:val="none" w:sz="0" w:space="0" w:color="auto"/>
      </w:divBdr>
      <w:divsChild>
        <w:div w:id="9451414">
          <w:marLeft w:val="0"/>
          <w:marRight w:val="0"/>
          <w:marTop w:val="0"/>
          <w:marBottom w:val="0"/>
          <w:divBdr>
            <w:top w:val="none" w:sz="0" w:space="0" w:color="auto"/>
            <w:left w:val="none" w:sz="0" w:space="0" w:color="auto"/>
            <w:bottom w:val="none" w:sz="0" w:space="0" w:color="auto"/>
            <w:right w:val="none" w:sz="0" w:space="0" w:color="auto"/>
          </w:divBdr>
        </w:div>
        <w:div w:id="252856475">
          <w:marLeft w:val="0"/>
          <w:marRight w:val="0"/>
          <w:marTop w:val="0"/>
          <w:marBottom w:val="0"/>
          <w:divBdr>
            <w:top w:val="none" w:sz="0" w:space="0" w:color="auto"/>
            <w:left w:val="none" w:sz="0" w:space="0" w:color="auto"/>
            <w:bottom w:val="none" w:sz="0" w:space="0" w:color="auto"/>
            <w:right w:val="none" w:sz="0" w:space="0" w:color="auto"/>
          </w:divBdr>
        </w:div>
      </w:divsChild>
    </w:div>
    <w:div w:id="692344017">
      <w:bodyDiv w:val="1"/>
      <w:marLeft w:val="0"/>
      <w:marRight w:val="0"/>
      <w:marTop w:val="0"/>
      <w:marBottom w:val="0"/>
      <w:divBdr>
        <w:top w:val="none" w:sz="0" w:space="0" w:color="auto"/>
        <w:left w:val="none" w:sz="0" w:space="0" w:color="auto"/>
        <w:bottom w:val="none" w:sz="0" w:space="0" w:color="auto"/>
        <w:right w:val="none" w:sz="0" w:space="0" w:color="auto"/>
      </w:divBdr>
    </w:div>
    <w:div w:id="1125347202">
      <w:bodyDiv w:val="1"/>
      <w:marLeft w:val="0"/>
      <w:marRight w:val="0"/>
      <w:marTop w:val="0"/>
      <w:marBottom w:val="0"/>
      <w:divBdr>
        <w:top w:val="none" w:sz="0" w:space="0" w:color="auto"/>
        <w:left w:val="none" w:sz="0" w:space="0" w:color="auto"/>
        <w:bottom w:val="none" w:sz="0" w:space="0" w:color="auto"/>
        <w:right w:val="none" w:sz="0" w:space="0" w:color="auto"/>
      </w:divBdr>
    </w:div>
    <w:div w:id="169734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F8F9B-2892-4A9C-BAD7-9AB5F6CD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1944</Words>
  <Characters>11086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SPecialiST RePack</Company>
  <LinksUpToDate>false</LinksUpToDate>
  <CharactersWithSpaces>13004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evv</dc:creator>
  <cp:lastModifiedBy>ADM</cp:lastModifiedBy>
  <cp:revision>16</cp:revision>
  <cp:lastPrinted>2021-09-27T00:59:00Z</cp:lastPrinted>
  <dcterms:created xsi:type="dcterms:W3CDTF">2021-08-05T07:29:00Z</dcterms:created>
  <dcterms:modified xsi:type="dcterms:W3CDTF">2021-09-27T01:00:00Z</dcterms:modified>
</cp:coreProperties>
</file>