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3AFE88" w14:textId="77777777" w:rsidR="00F6350A" w:rsidRPr="002A2E8A" w:rsidRDefault="00F6350A" w:rsidP="002A2E8A">
      <w:pPr>
        <w:spacing w:line="276" w:lineRule="auto"/>
        <w:jc w:val="center"/>
        <w:rPr>
          <w:rFonts w:cs="Arial"/>
          <w:b/>
          <w:bCs/>
          <w:sz w:val="28"/>
          <w:szCs w:val="28"/>
          <w:lang w:eastAsia="en-US"/>
        </w:rPr>
      </w:pPr>
    </w:p>
    <w:p w14:paraId="14434CE0" w14:textId="6958EA92" w:rsidR="00D30895" w:rsidRPr="002A2E8A" w:rsidRDefault="00D30895" w:rsidP="002A2E8A">
      <w:pPr>
        <w:spacing w:line="276" w:lineRule="auto"/>
        <w:jc w:val="center"/>
        <w:rPr>
          <w:rFonts w:cs="Arial"/>
          <w:b/>
          <w:bCs/>
          <w:sz w:val="28"/>
          <w:szCs w:val="28"/>
          <w:lang w:eastAsia="en-US"/>
        </w:rPr>
      </w:pPr>
      <w:r w:rsidRPr="002A2E8A">
        <w:rPr>
          <w:rFonts w:cs="Arial"/>
          <w:b/>
          <w:bCs/>
          <w:sz w:val="28"/>
          <w:szCs w:val="28"/>
          <w:lang w:eastAsia="en-US"/>
        </w:rPr>
        <w:t>ПРОТОКОЛ</w:t>
      </w:r>
    </w:p>
    <w:p w14:paraId="23660162" w14:textId="3C854DC9" w:rsidR="000211E3" w:rsidRPr="003A32BA" w:rsidRDefault="00D30895" w:rsidP="007E3070">
      <w:pPr>
        <w:pStyle w:val="af9"/>
        <w:tabs>
          <w:tab w:val="left" w:pos="993"/>
        </w:tabs>
        <w:ind w:left="0" w:firstLine="709"/>
        <w:contextualSpacing w:val="0"/>
        <w:jc w:val="center"/>
        <w:rPr>
          <w:rFonts w:cs="Arial"/>
          <w:b/>
          <w:bCs/>
          <w:sz w:val="24"/>
          <w:szCs w:val="24"/>
          <w:lang w:eastAsia="en-US"/>
        </w:rPr>
      </w:pPr>
      <w:proofErr w:type="gramStart"/>
      <w:r w:rsidRPr="003A32BA">
        <w:rPr>
          <w:rFonts w:cs="Arial"/>
          <w:b/>
          <w:bCs/>
          <w:sz w:val="24"/>
          <w:szCs w:val="24"/>
          <w:lang w:eastAsia="en-US"/>
        </w:rPr>
        <w:t>публичных слушаний по вопросу</w:t>
      </w:r>
      <w:r w:rsidR="00B25DA0" w:rsidRPr="003A32BA">
        <w:rPr>
          <w:rFonts w:cs="Arial"/>
          <w:b/>
          <w:bCs/>
          <w:sz w:val="24"/>
          <w:szCs w:val="24"/>
          <w:lang w:eastAsia="en-US"/>
        </w:rPr>
        <w:t xml:space="preserve"> </w:t>
      </w:r>
      <w:bookmarkStart w:id="0" w:name="_Hlk79064939"/>
      <w:r w:rsidR="000211E3" w:rsidRPr="003A32BA">
        <w:rPr>
          <w:rFonts w:cs="Arial"/>
          <w:b/>
          <w:bCs/>
          <w:sz w:val="24"/>
          <w:szCs w:val="24"/>
          <w:lang w:eastAsia="en-US"/>
        </w:rPr>
        <w:t>предоставлени</w:t>
      </w:r>
      <w:r w:rsidR="003A7675" w:rsidRPr="003A32BA">
        <w:rPr>
          <w:rFonts w:cs="Arial"/>
          <w:b/>
          <w:bCs/>
          <w:sz w:val="24"/>
          <w:szCs w:val="24"/>
          <w:lang w:eastAsia="en-US"/>
        </w:rPr>
        <w:t>я</w:t>
      </w:r>
      <w:r w:rsidR="000211E3" w:rsidRPr="003A32BA">
        <w:rPr>
          <w:rFonts w:cs="Arial"/>
          <w:b/>
          <w:bCs/>
          <w:sz w:val="24"/>
          <w:szCs w:val="24"/>
          <w:lang w:eastAsia="en-US"/>
        </w:rPr>
        <w:t xml:space="preserve"> разрешения на отклонение от предельных параметров разрешенного строительства</w:t>
      </w:r>
      <w:r w:rsidR="003A7675" w:rsidRPr="003A32BA">
        <w:rPr>
          <w:rFonts w:cs="Arial"/>
          <w:b/>
          <w:bCs/>
          <w:sz w:val="24"/>
          <w:szCs w:val="24"/>
          <w:lang w:eastAsia="en-US"/>
        </w:rPr>
        <w:t xml:space="preserve"> </w:t>
      </w:r>
      <w:r w:rsidR="004B308E" w:rsidRPr="003A32BA">
        <w:rPr>
          <w:rFonts w:eastAsia="Calibri"/>
          <w:b/>
          <w:sz w:val="24"/>
          <w:szCs w:val="24"/>
        </w:rPr>
        <w:t>АО «ШУ «</w:t>
      </w:r>
      <w:proofErr w:type="spellStart"/>
      <w:r w:rsidR="004B308E" w:rsidRPr="003A32BA">
        <w:rPr>
          <w:rFonts w:eastAsia="Calibri"/>
          <w:b/>
          <w:sz w:val="24"/>
          <w:szCs w:val="24"/>
        </w:rPr>
        <w:t>Талдинское-Кыргайское</w:t>
      </w:r>
      <w:proofErr w:type="spellEnd"/>
      <w:r w:rsidR="004B308E" w:rsidRPr="003A32BA">
        <w:rPr>
          <w:rFonts w:eastAsia="Calibri"/>
          <w:b/>
          <w:sz w:val="24"/>
          <w:szCs w:val="24"/>
        </w:rPr>
        <w:t>», в лице ООО «УК «</w:t>
      </w:r>
      <w:proofErr w:type="spellStart"/>
      <w:r w:rsidR="004B308E" w:rsidRPr="003A32BA">
        <w:rPr>
          <w:rFonts w:eastAsia="Calibri"/>
          <w:b/>
          <w:sz w:val="24"/>
          <w:szCs w:val="24"/>
        </w:rPr>
        <w:t>Талдинская</w:t>
      </w:r>
      <w:proofErr w:type="spellEnd"/>
      <w:r w:rsidR="0017603D" w:rsidRPr="003A32BA">
        <w:rPr>
          <w:b/>
          <w:sz w:val="24"/>
          <w:szCs w:val="24"/>
        </w:rPr>
        <w:t xml:space="preserve">», </w:t>
      </w:r>
      <w:r w:rsidR="004B308E" w:rsidRPr="003A32BA">
        <w:rPr>
          <w:rFonts w:eastAsia="Calibri"/>
          <w:b/>
          <w:sz w:val="24"/>
          <w:szCs w:val="24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4B308E" w:rsidRPr="003A32BA">
        <w:rPr>
          <w:rStyle w:val="a6"/>
          <w:rFonts w:eastAsiaTheme="minorEastAsia"/>
          <w:b/>
          <w:sz w:val="24"/>
          <w:szCs w:val="24"/>
        </w:rPr>
        <w:t xml:space="preserve"> </w:t>
      </w:r>
      <w:r w:rsidR="004B308E" w:rsidRPr="003A32BA">
        <w:rPr>
          <w:rStyle w:val="a6"/>
          <w:rFonts w:eastAsia="Calibri"/>
          <w:b/>
          <w:sz w:val="24"/>
          <w:szCs w:val="24"/>
        </w:rPr>
        <w:t>42:10:0107007:1618, 42:10:0107007:1879, 42:10:0107007:1624, 42</w:t>
      </w:r>
      <w:proofErr w:type="gramEnd"/>
      <w:r w:rsidR="004B308E" w:rsidRPr="003A32BA">
        <w:rPr>
          <w:rStyle w:val="a6"/>
          <w:rFonts w:eastAsia="Calibri"/>
          <w:b/>
          <w:sz w:val="24"/>
          <w:szCs w:val="24"/>
        </w:rPr>
        <w:t>:10:0107007:1621, 42:10:0107007:1617</w:t>
      </w:r>
      <w:r w:rsidR="004B308E" w:rsidRPr="003A32BA">
        <w:rPr>
          <w:rStyle w:val="a6"/>
          <w:rFonts w:eastAsiaTheme="minorEastAsia"/>
          <w:b/>
          <w:sz w:val="24"/>
          <w:szCs w:val="24"/>
        </w:rPr>
        <w:t xml:space="preserve">, находящихся на территории Прокопьевского муниципального округа </w:t>
      </w:r>
      <w:r w:rsidR="004B308E" w:rsidRPr="003A32BA">
        <w:rPr>
          <w:rStyle w:val="a6"/>
          <w:rFonts w:eastAsia="Calibri"/>
          <w:b/>
          <w:sz w:val="24"/>
          <w:szCs w:val="24"/>
        </w:rPr>
        <w:t xml:space="preserve">(с учетом того, </w:t>
      </w:r>
      <w:r w:rsidR="004B308E" w:rsidRPr="003A32BA">
        <w:rPr>
          <w:b/>
          <w:bCs/>
          <w:sz w:val="24"/>
          <w:szCs w:val="24"/>
          <w:shd w:val="clear" w:color="auto" w:fill="FFFFFF"/>
        </w:rPr>
        <w:t>минимальные</w:t>
      </w:r>
      <w:r w:rsidR="004B308E" w:rsidRPr="003A32BA">
        <w:rPr>
          <w:b/>
          <w:sz w:val="24"/>
          <w:szCs w:val="24"/>
          <w:shd w:val="clear" w:color="auto" w:fill="FFFFFF"/>
        </w:rPr>
        <w:t> </w:t>
      </w:r>
      <w:r w:rsidR="004B308E" w:rsidRPr="003A32BA">
        <w:rPr>
          <w:b/>
          <w:bCs/>
          <w:sz w:val="24"/>
          <w:szCs w:val="24"/>
          <w:shd w:val="clear" w:color="auto" w:fill="FFFFFF"/>
        </w:rPr>
        <w:t>отступы</w:t>
      </w:r>
      <w:r w:rsidR="004B308E" w:rsidRPr="003A32BA">
        <w:rPr>
          <w:b/>
          <w:sz w:val="24"/>
          <w:szCs w:val="24"/>
          <w:shd w:val="clear" w:color="auto" w:fill="FFFFFF"/>
        </w:rPr>
        <w:t xml:space="preserve"> будут определяться только от внешних границ всех смежных </w:t>
      </w:r>
      <w:r w:rsidR="004B308E" w:rsidRPr="003A32BA">
        <w:rPr>
          <w:b/>
          <w:bCs/>
          <w:sz w:val="24"/>
          <w:szCs w:val="24"/>
          <w:shd w:val="clear" w:color="auto" w:fill="FFFFFF"/>
        </w:rPr>
        <w:t>земельных участков</w:t>
      </w:r>
      <w:r w:rsidR="004B308E" w:rsidRPr="003A32BA">
        <w:rPr>
          <w:b/>
          <w:sz w:val="24"/>
          <w:szCs w:val="24"/>
          <w:shd w:val="clear" w:color="auto" w:fill="FFFFFF"/>
        </w:rPr>
        <w:t xml:space="preserve">, на которых планируется строительство производственных </w:t>
      </w:r>
      <w:r w:rsidR="004B308E" w:rsidRPr="003A32BA">
        <w:rPr>
          <w:b/>
          <w:bCs/>
          <w:sz w:val="24"/>
          <w:szCs w:val="24"/>
          <w:shd w:val="clear" w:color="auto" w:fill="FFFFFF"/>
        </w:rPr>
        <w:t>объектов</w:t>
      </w:r>
      <w:r w:rsidR="004B308E" w:rsidRPr="003A32BA">
        <w:rPr>
          <w:b/>
          <w:bCs/>
          <w:color w:val="2C2D2E"/>
          <w:sz w:val="24"/>
          <w:szCs w:val="24"/>
          <w:shd w:val="clear" w:color="auto" w:fill="FFFFFF"/>
        </w:rPr>
        <w:t>)</w:t>
      </w:r>
    </w:p>
    <w:bookmarkEnd w:id="0"/>
    <w:p w14:paraId="730C940F" w14:textId="77777777" w:rsidR="000211E3" w:rsidRDefault="000211E3" w:rsidP="00D3100D">
      <w:pPr>
        <w:rPr>
          <w:bCs/>
          <w:sz w:val="24"/>
          <w:szCs w:val="24"/>
        </w:rPr>
      </w:pPr>
    </w:p>
    <w:p w14:paraId="7205FC3E" w14:textId="4E00A1D1" w:rsidR="00D30895" w:rsidRPr="0017603D" w:rsidRDefault="00C46EE7" w:rsidP="003A32BA">
      <w:pPr>
        <w:ind w:right="-2" w:firstLine="709"/>
        <w:rPr>
          <w:bCs/>
          <w:sz w:val="24"/>
          <w:szCs w:val="24"/>
        </w:rPr>
      </w:pPr>
      <w:r w:rsidRPr="0017603D">
        <w:rPr>
          <w:bCs/>
          <w:sz w:val="24"/>
          <w:szCs w:val="24"/>
        </w:rPr>
        <w:t>Дата оформления протокола</w:t>
      </w:r>
      <w:r w:rsidR="000211E3" w:rsidRPr="0017603D">
        <w:rPr>
          <w:bCs/>
          <w:sz w:val="24"/>
          <w:szCs w:val="24"/>
        </w:rPr>
        <w:t xml:space="preserve">: </w:t>
      </w:r>
      <w:r w:rsidR="0017603D" w:rsidRPr="0017603D">
        <w:rPr>
          <w:bCs/>
          <w:sz w:val="24"/>
          <w:szCs w:val="24"/>
        </w:rPr>
        <w:t>2</w:t>
      </w:r>
      <w:r w:rsidR="004B308E">
        <w:rPr>
          <w:bCs/>
          <w:sz w:val="24"/>
          <w:szCs w:val="24"/>
        </w:rPr>
        <w:t>5</w:t>
      </w:r>
      <w:r w:rsidR="0017603D" w:rsidRPr="0017603D">
        <w:rPr>
          <w:bCs/>
          <w:sz w:val="24"/>
          <w:szCs w:val="24"/>
        </w:rPr>
        <w:t xml:space="preserve"> </w:t>
      </w:r>
      <w:r w:rsidR="004B308E">
        <w:rPr>
          <w:bCs/>
          <w:sz w:val="24"/>
          <w:szCs w:val="24"/>
        </w:rPr>
        <w:t xml:space="preserve">мая 2022 </w:t>
      </w:r>
      <w:r w:rsidR="00F6350A" w:rsidRPr="0017603D">
        <w:rPr>
          <w:bCs/>
          <w:sz w:val="24"/>
          <w:szCs w:val="24"/>
        </w:rPr>
        <w:t>года</w:t>
      </w:r>
      <w:r w:rsidR="005E3FDA" w:rsidRPr="0017603D">
        <w:rPr>
          <w:bCs/>
          <w:sz w:val="24"/>
          <w:szCs w:val="24"/>
        </w:rPr>
        <w:t>.</w:t>
      </w:r>
    </w:p>
    <w:p w14:paraId="6AAADCF1" w14:textId="11D2C5FF" w:rsidR="00C46EE7" w:rsidRPr="0017603D" w:rsidRDefault="00C46EE7" w:rsidP="003A32BA">
      <w:pPr>
        <w:ind w:right="-2" w:firstLine="709"/>
        <w:jc w:val="both"/>
        <w:rPr>
          <w:bCs/>
          <w:sz w:val="24"/>
          <w:szCs w:val="24"/>
        </w:rPr>
      </w:pPr>
      <w:r w:rsidRPr="0017603D">
        <w:rPr>
          <w:b/>
          <w:bCs/>
          <w:sz w:val="24"/>
          <w:szCs w:val="24"/>
        </w:rPr>
        <w:t>Организатор публичных слушаний:</w:t>
      </w:r>
      <w:r w:rsidRPr="0017603D">
        <w:rPr>
          <w:bCs/>
          <w:sz w:val="24"/>
          <w:szCs w:val="24"/>
        </w:rPr>
        <w:t xml:space="preserve"> </w:t>
      </w:r>
      <w:r w:rsidR="00EB374C" w:rsidRPr="0017603D">
        <w:rPr>
          <w:sz w:val="24"/>
          <w:szCs w:val="24"/>
        </w:rPr>
        <w:t>комиссия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Pr="0017603D">
        <w:rPr>
          <w:bCs/>
          <w:sz w:val="24"/>
          <w:szCs w:val="24"/>
        </w:rPr>
        <w:t>.</w:t>
      </w:r>
    </w:p>
    <w:p w14:paraId="6467B19A" w14:textId="77777777" w:rsidR="00EB374C" w:rsidRPr="0017603D" w:rsidRDefault="00EB374C" w:rsidP="003A32BA">
      <w:pPr>
        <w:ind w:right="-2" w:firstLine="709"/>
        <w:jc w:val="both"/>
        <w:rPr>
          <w:b/>
          <w:bCs/>
          <w:sz w:val="24"/>
          <w:szCs w:val="24"/>
        </w:rPr>
      </w:pPr>
      <w:r w:rsidRPr="0017603D">
        <w:rPr>
          <w:b/>
          <w:bCs/>
          <w:sz w:val="24"/>
          <w:szCs w:val="24"/>
        </w:rPr>
        <w:t>Форма, дата и время проведения публичных слушаний:</w:t>
      </w:r>
    </w:p>
    <w:p w14:paraId="79155A40" w14:textId="77777777" w:rsidR="00EB374C" w:rsidRPr="0017603D" w:rsidRDefault="00EB374C" w:rsidP="003A32BA">
      <w:pPr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t>Дистанционная форма с использованием сре</w:t>
      </w:r>
      <w:proofErr w:type="gramStart"/>
      <w:r w:rsidRPr="0017603D">
        <w:rPr>
          <w:sz w:val="24"/>
          <w:szCs w:val="24"/>
        </w:rPr>
        <w:t>дств св</w:t>
      </w:r>
      <w:proofErr w:type="gramEnd"/>
      <w:r w:rsidRPr="0017603D">
        <w:rPr>
          <w:sz w:val="24"/>
          <w:szCs w:val="24"/>
        </w:rPr>
        <w:t>язи общего пользования, обеспечивающих личное участие граждан в режиме реального времени (онлайн-трансляция).</w:t>
      </w:r>
    </w:p>
    <w:p w14:paraId="43344C60" w14:textId="44308C02" w:rsidR="00EB374C" w:rsidRPr="0017603D" w:rsidRDefault="00EB374C" w:rsidP="003A32BA">
      <w:pPr>
        <w:autoSpaceDN w:val="0"/>
        <w:adjustRightInd w:val="0"/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t xml:space="preserve">Дата проведения – </w:t>
      </w:r>
      <w:r w:rsidR="004B308E">
        <w:rPr>
          <w:sz w:val="24"/>
          <w:szCs w:val="24"/>
        </w:rPr>
        <w:t>11.05.2022</w:t>
      </w:r>
      <w:r w:rsidRPr="0017603D">
        <w:rPr>
          <w:sz w:val="24"/>
          <w:szCs w:val="24"/>
        </w:rPr>
        <w:t xml:space="preserve"> года. </w:t>
      </w:r>
    </w:p>
    <w:p w14:paraId="4862D3EB" w14:textId="2D942C03" w:rsidR="00EB374C" w:rsidRPr="0017603D" w:rsidRDefault="00EB374C" w:rsidP="003A32BA">
      <w:pPr>
        <w:autoSpaceDN w:val="0"/>
        <w:adjustRightInd w:val="0"/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t>Время проведения – 1</w:t>
      </w:r>
      <w:r w:rsidR="004B308E">
        <w:rPr>
          <w:sz w:val="24"/>
          <w:szCs w:val="24"/>
        </w:rPr>
        <w:t>1</w:t>
      </w:r>
      <w:r w:rsidRPr="0017603D">
        <w:rPr>
          <w:sz w:val="24"/>
          <w:szCs w:val="24"/>
        </w:rPr>
        <w:t>.00 часов.</w:t>
      </w:r>
    </w:p>
    <w:p w14:paraId="1268BE6F" w14:textId="77777777" w:rsidR="00EB374C" w:rsidRPr="0017603D" w:rsidRDefault="00EB374C" w:rsidP="003A32BA">
      <w:pPr>
        <w:ind w:right="-2" w:firstLine="709"/>
        <w:jc w:val="both"/>
        <w:rPr>
          <w:sz w:val="24"/>
          <w:szCs w:val="24"/>
        </w:rPr>
      </w:pPr>
      <w:r w:rsidRPr="0017603D">
        <w:rPr>
          <w:b/>
          <w:bCs/>
          <w:sz w:val="24"/>
          <w:szCs w:val="24"/>
        </w:rPr>
        <w:t xml:space="preserve">Основание проведения публичных слушаний: </w:t>
      </w:r>
    </w:p>
    <w:p w14:paraId="575E568E" w14:textId="49FD4E22" w:rsidR="00EB374C" w:rsidRPr="0017603D" w:rsidRDefault="00EB374C" w:rsidP="003A32BA">
      <w:pPr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t xml:space="preserve">Постановление администрации Прокопьевского муниципального округа от </w:t>
      </w:r>
      <w:r w:rsidR="004B308E">
        <w:rPr>
          <w:sz w:val="24"/>
          <w:szCs w:val="24"/>
        </w:rPr>
        <w:t>20.04.2022</w:t>
      </w:r>
      <w:r w:rsidRPr="0017603D">
        <w:rPr>
          <w:sz w:val="24"/>
          <w:szCs w:val="24"/>
        </w:rPr>
        <w:t xml:space="preserve"> года № </w:t>
      </w:r>
      <w:r w:rsidR="004B308E">
        <w:rPr>
          <w:sz w:val="24"/>
          <w:szCs w:val="24"/>
        </w:rPr>
        <w:t>977</w:t>
      </w:r>
      <w:r w:rsidRPr="0017603D">
        <w:rPr>
          <w:sz w:val="24"/>
          <w:szCs w:val="24"/>
        </w:rPr>
        <w:t>-п.</w:t>
      </w:r>
    </w:p>
    <w:p w14:paraId="6107A65E" w14:textId="7B61F4D1" w:rsidR="0017603D" w:rsidRDefault="00EB374C" w:rsidP="003A32BA">
      <w:pPr>
        <w:autoSpaceDN w:val="0"/>
        <w:adjustRightInd w:val="0"/>
        <w:ind w:right="-2" w:firstLine="709"/>
        <w:jc w:val="both"/>
        <w:rPr>
          <w:sz w:val="24"/>
          <w:szCs w:val="24"/>
        </w:rPr>
      </w:pPr>
      <w:r w:rsidRPr="0017603D">
        <w:rPr>
          <w:color w:val="000000"/>
          <w:sz w:val="24"/>
          <w:szCs w:val="24"/>
        </w:rPr>
        <w:t xml:space="preserve">Информация о проведении публичных слушаний </w:t>
      </w:r>
      <w:r w:rsidRPr="0017603D">
        <w:rPr>
          <w:bCs/>
          <w:color w:val="000000"/>
          <w:sz w:val="24"/>
          <w:szCs w:val="24"/>
        </w:rPr>
        <w:t xml:space="preserve">доведена до сведения общественности </w:t>
      </w:r>
      <w:r w:rsidRPr="0017603D">
        <w:rPr>
          <w:sz w:val="24"/>
          <w:szCs w:val="24"/>
        </w:rPr>
        <w:t>в 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3A7675" w:rsidRPr="0017603D">
        <w:rPr>
          <w:sz w:val="24"/>
          <w:szCs w:val="24"/>
        </w:rPr>
        <w:t>:</w:t>
      </w:r>
      <w:r w:rsidRPr="0017603D">
        <w:rPr>
          <w:sz w:val="24"/>
          <w:szCs w:val="24"/>
        </w:rPr>
        <w:t xml:space="preserve"> </w:t>
      </w:r>
      <w:r w:rsidR="0017603D" w:rsidRPr="0017603D">
        <w:rPr>
          <w:sz w:val="24"/>
          <w:szCs w:val="24"/>
        </w:rPr>
        <w:t>Градостроительная деятельность/Градостроительная документация сельских поселений/Большеталдинское сельское поселение/</w:t>
      </w:r>
      <w:r w:rsidRPr="0017603D">
        <w:rPr>
          <w:sz w:val="24"/>
          <w:szCs w:val="24"/>
        </w:rPr>
        <w:t xml:space="preserve">, </w:t>
      </w:r>
      <w:r w:rsidRPr="0017603D">
        <w:rPr>
          <w:bCs/>
          <w:color w:val="000000"/>
          <w:sz w:val="24"/>
          <w:szCs w:val="24"/>
        </w:rPr>
        <w:t>через средства массовой информации</w:t>
      </w:r>
      <w:r w:rsidRPr="0017603D">
        <w:rPr>
          <w:color w:val="000000"/>
          <w:sz w:val="24"/>
          <w:szCs w:val="24"/>
        </w:rPr>
        <w:t xml:space="preserve"> путем опубликования постановления в газете «Сельская новь» </w:t>
      </w:r>
      <w:r w:rsidR="0017603D" w:rsidRPr="0017603D">
        <w:rPr>
          <w:sz w:val="24"/>
          <w:szCs w:val="24"/>
        </w:rPr>
        <w:t xml:space="preserve">от </w:t>
      </w:r>
      <w:r w:rsidR="004B308E">
        <w:rPr>
          <w:sz w:val="24"/>
          <w:szCs w:val="24"/>
        </w:rPr>
        <w:t>26.04.2022</w:t>
      </w:r>
      <w:r w:rsidR="0017603D" w:rsidRPr="0017603D">
        <w:rPr>
          <w:sz w:val="24"/>
          <w:szCs w:val="24"/>
        </w:rPr>
        <w:t xml:space="preserve"> года </w:t>
      </w:r>
      <w:r w:rsidRPr="0017603D">
        <w:rPr>
          <w:sz w:val="24"/>
          <w:szCs w:val="24"/>
        </w:rPr>
        <w:t xml:space="preserve">№ </w:t>
      </w:r>
      <w:r w:rsidR="004B308E">
        <w:rPr>
          <w:sz w:val="24"/>
          <w:szCs w:val="24"/>
        </w:rPr>
        <w:t xml:space="preserve">29 </w:t>
      </w:r>
      <w:r w:rsidRPr="0017603D">
        <w:rPr>
          <w:sz w:val="24"/>
          <w:szCs w:val="24"/>
        </w:rPr>
        <w:t>(9</w:t>
      </w:r>
      <w:r w:rsidR="004B308E">
        <w:rPr>
          <w:sz w:val="24"/>
          <w:szCs w:val="24"/>
        </w:rPr>
        <w:t>238</w:t>
      </w:r>
      <w:r w:rsidRPr="0017603D">
        <w:rPr>
          <w:sz w:val="24"/>
          <w:szCs w:val="24"/>
        </w:rPr>
        <w:t>)</w:t>
      </w:r>
      <w:r w:rsidR="00956C8A" w:rsidRPr="0017603D">
        <w:rPr>
          <w:sz w:val="24"/>
          <w:szCs w:val="24"/>
        </w:rPr>
        <w:t xml:space="preserve">, </w:t>
      </w:r>
      <w:r w:rsidR="0017603D" w:rsidRPr="0017603D">
        <w:rPr>
          <w:sz w:val="24"/>
          <w:szCs w:val="24"/>
        </w:rPr>
        <w:t>на стендах, размещенных на территории Прокопьевского муниципального округа, расположенных по адресу:</w:t>
      </w:r>
      <w:r w:rsidR="0017603D" w:rsidRPr="0017603D">
        <w:rPr>
          <w:sz w:val="24"/>
          <w:szCs w:val="24"/>
          <w:shd w:val="clear" w:color="auto" w:fill="FFFFFF"/>
        </w:rPr>
        <w:t xml:space="preserve"> </w:t>
      </w:r>
      <w:r w:rsidR="0017603D" w:rsidRPr="0017603D">
        <w:rPr>
          <w:snapToGrid w:val="0"/>
          <w:sz w:val="24"/>
          <w:szCs w:val="24"/>
        </w:rPr>
        <w:t>Кемеровская область – Кузбасс</w:t>
      </w:r>
      <w:r w:rsidR="0017603D" w:rsidRPr="0017603D">
        <w:rPr>
          <w:sz w:val="24"/>
          <w:szCs w:val="24"/>
          <w:shd w:val="clear" w:color="auto" w:fill="FFFFFF"/>
        </w:rPr>
        <w:t xml:space="preserve">, Прокопьевский муниципальный округ, село Большая </w:t>
      </w:r>
      <w:proofErr w:type="spellStart"/>
      <w:r w:rsidR="0017603D" w:rsidRPr="0017603D">
        <w:rPr>
          <w:sz w:val="24"/>
          <w:szCs w:val="24"/>
          <w:shd w:val="clear" w:color="auto" w:fill="FFFFFF"/>
        </w:rPr>
        <w:t>Талда</w:t>
      </w:r>
      <w:proofErr w:type="spellEnd"/>
      <w:r w:rsidR="0017603D" w:rsidRPr="0017603D">
        <w:rPr>
          <w:sz w:val="24"/>
          <w:szCs w:val="24"/>
          <w:shd w:val="clear" w:color="auto" w:fill="FFFFFF"/>
        </w:rPr>
        <w:t xml:space="preserve">, ул. Центральная, 72 и </w:t>
      </w:r>
      <w:r w:rsidR="00956C8A" w:rsidRPr="0017603D">
        <w:rPr>
          <w:color w:val="000000"/>
          <w:spacing w:val="1"/>
          <w:sz w:val="24"/>
          <w:szCs w:val="24"/>
        </w:rPr>
        <w:t xml:space="preserve">в здании администрации Прокопьевского муниципального округа, расположенного по адресу: Кемеровская область – Кузбасс, г. Прокопьевск, Гагарина пр-т, 1в, </w:t>
      </w:r>
      <w:proofErr w:type="spellStart"/>
      <w:r w:rsidR="00956C8A" w:rsidRPr="0017603D">
        <w:rPr>
          <w:color w:val="000000"/>
          <w:spacing w:val="1"/>
          <w:sz w:val="24"/>
          <w:szCs w:val="24"/>
        </w:rPr>
        <w:t>каб</w:t>
      </w:r>
      <w:proofErr w:type="spellEnd"/>
      <w:r w:rsidR="00956C8A" w:rsidRPr="0017603D">
        <w:rPr>
          <w:color w:val="000000"/>
          <w:spacing w:val="1"/>
          <w:sz w:val="24"/>
          <w:szCs w:val="24"/>
        </w:rPr>
        <w:t>. «218»</w:t>
      </w:r>
      <w:r w:rsidRPr="0017603D">
        <w:rPr>
          <w:sz w:val="24"/>
          <w:szCs w:val="24"/>
        </w:rPr>
        <w:t xml:space="preserve">. </w:t>
      </w:r>
    </w:p>
    <w:p w14:paraId="51909A77" w14:textId="08F756FC" w:rsidR="009B7BEF" w:rsidRPr="0017603D" w:rsidRDefault="00EB374C" w:rsidP="003A32BA">
      <w:pPr>
        <w:autoSpaceDN w:val="0"/>
        <w:adjustRightInd w:val="0"/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t>Срок проведения экспозиции проект</w:t>
      </w:r>
      <w:r w:rsidR="004B308E">
        <w:rPr>
          <w:sz w:val="24"/>
          <w:szCs w:val="24"/>
        </w:rPr>
        <w:t>а</w:t>
      </w:r>
      <w:r w:rsidRPr="0017603D">
        <w:rPr>
          <w:sz w:val="24"/>
          <w:szCs w:val="24"/>
        </w:rPr>
        <w:t xml:space="preserve"> на территории Прокопьевского муниципального округа с </w:t>
      </w:r>
      <w:r w:rsidR="004B308E">
        <w:rPr>
          <w:sz w:val="24"/>
          <w:szCs w:val="24"/>
        </w:rPr>
        <w:t xml:space="preserve">26.04.2022 </w:t>
      </w:r>
      <w:r w:rsidRPr="0017603D">
        <w:rPr>
          <w:sz w:val="24"/>
          <w:szCs w:val="24"/>
        </w:rPr>
        <w:t xml:space="preserve">по </w:t>
      </w:r>
      <w:r w:rsidR="004B308E">
        <w:rPr>
          <w:sz w:val="24"/>
          <w:szCs w:val="24"/>
        </w:rPr>
        <w:t xml:space="preserve">17.05.2022 </w:t>
      </w:r>
      <w:r w:rsidRPr="0017603D">
        <w:rPr>
          <w:sz w:val="24"/>
          <w:szCs w:val="24"/>
        </w:rPr>
        <w:t>года.</w:t>
      </w:r>
    </w:p>
    <w:p w14:paraId="4E424FE8" w14:textId="77777777" w:rsidR="005E3FDA" w:rsidRPr="0017603D" w:rsidRDefault="005E3FDA" w:rsidP="003A32BA">
      <w:pPr>
        <w:pStyle w:val="af0"/>
        <w:ind w:right="-2" w:firstLine="709"/>
        <w:jc w:val="both"/>
        <w:rPr>
          <w:b/>
          <w:sz w:val="24"/>
          <w:szCs w:val="24"/>
        </w:rPr>
      </w:pPr>
      <w:r w:rsidRPr="0017603D">
        <w:rPr>
          <w:b/>
          <w:sz w:val="24"/>
          <w:szCs w:val="24"/>
        </w:rPr>
        <w:t>Состав комиссии по проведению публичных слушаний (общественных обсуждений) по вопросам градостроительной деятельности Прокопьевского муниципального округа:</w:t>
      </w:r>
    </w:p>
    <w:p w14:paraId="6100625A" w14:textId="77777777" w:rsidR="005E3FDA" w:rsidRPr="0017603D" w:rsidRDefault="005E3FDA" w:rsidP="003A32BA">
      <w:pPr>
        <w:widowControl/>
        <w:suppressAutoHyphens w:val="0"/>
        <w:autoSpaceDE/>
        <w:ind w:right="-2" w:firstLine="709"/>
        <w:jc w:val="both"/>
        <w:rPr>
          <w:sz w:val="24"/>
          <w:szCs w:val="24"/>
          <w:lang w:eastAsia="ru-RU"/>
        </w:rPr>
      </w:pPr>
      <w:r w:rsidRPr="0017603D">
        <w:rPr>
          <w:b/>
          <w:sz w:val="24"/>
          <w:szCs w:val="24"/>
        </w:rPr>
        <w:t>Председатель комиссии</w:t>
      </w:r>
      <w:r w:rsidRPr="0017603D">
        <w:rPr>
          <w:b/>
          <w:sz w:val="24"/>
          <w:szCs w:val="24"/>
          <w:lang w:eastAsia="ru-RU"/>
        </w:rPr>
        <w:t>:</w:t>
      </w:r>
      <w:r w:rsidRPr="0017603D">
        <w:rPr>
          <w:sz w:val="24"/>
          <w:szCs w:val="24"/>
          <w:lang w:eastAsia="ru-RU"/>
        </w:rPr>
        <w:t xml:space="preserve"> </w:t>
      </w:r>
      <w:r w:rsidRPr="0017603D">
        <w:rPr>
          <w:sz w:val="24"/>
          <w:szCs w:val="24"/>
        </w:rPr>
        <w:t>Пушкарева Ольга Владимировна - заместитель главы округа по ЖКХ, дорожному хозяйству, строительству, транспорту и связи</w:t>
      </w:r>
      <w:r w:rsidRPr="0017603D">
        <w:rPr>
          <w:sz w:val="24"/>
          <w:szCs w:val="24"/>
          <w:lang w:eastAsia="ru-RU"/>
        </w:rPr>
        <w:t>;</w:t>
      </w:r>
    </w:p>
    <w:p w14:paraId="66CA11A7" w14:textId="77777777" w:rsidR="005E3FDA" w:rsidRPr="0017603D" w:rsidRDefault="005E3FDA" w:rsidP="003A32BA">
      <w:pPr>
        <w:widowControl/>
        <w:suppressAutoHyphens w:val="0"/>
        <w:autoSpaceDE/>
        <w:ind w:right="-2" w:firstLine="709"/>
        <w:jc w:val="both"/>
        <w:rPr>
          <w:sz w:val="24"/>
          <w:szCs w:val="24"/>
          <w:lang w:eastAsia="ru-RU"/>
        </w:rPr>
      </w:pPr>
      <w:r w:rsidRPr="0017603D">
        <w:rPr>
          <w:b/>
          <w:sz w:val="24"/>
          <w:szCs w:val="24"/>
        </w:rPr>
        <w:t>Заместитель председателя комиссии</w:t>
      </w:r>
      <w:r w:rsidRPr="0017603D">
        <w:rPr>
          <w:sz w:val="24"/>
          <w:szCs w:val="24"/>
        </w:rPr>
        <w:t>: Степанова Надежда Юрьевна - заместитель главы округа, председатель КУМС администрации Прокопьевского муниципального округа;</w:t>
      </w:r>
      <w:r w:rsidRPr="0017603D">
        <w:rPr>
          <w:sz w:val="24"/>
          <w:szCs w:val="24"/>
          <w:lang w:eastAsia="ru-RU"/>
        </w:rPr>
        <w:t xml:space="preserve">                                                                 </w:t>
      </w:r>
    </w:p>
    <w:p w14:paraId="71141047" w14:textId="16CEE342" w:rsidR="005E3FDA" w:rsidRPr="0017603D" w:rsidRDefault="005E3FDA" w:rsidP="003A32BA">
      <w:pPr>
        <w:widowControl/>
        <w:suppressAutoHyphens w:val="0"/>
        <w:autoSpaceDE/>
        <w:ind w:right="-2" w:firstLine="709"/>
        <w:jc w:val="both"/>
        <w:rPr>
          <w:color w:val="FF0000"/>
          <w:sz w:val="24"/>
          <w:szCs w:val="24"/>
          <w:lang w:eastAsia="ru-RU"/>
        </w:rPr>
      </w:pPr>
      <w:r w:rsidRPr="0017603D">
        <w:rPr>
          <w:b/>
          <w:sz w:val="24"/>
          <w:szCs w:val="24"/>
          <w:lang w:eastAsia="ru-RU"/>
        </w:rPr>
        <w:t xml:space="preserve">Секретарь </w:t>
      </w:r>
      <w:r w:rsidRPr="0017603D">
        <w:rPr>
          <w:b/>
          <w:sz w:val="24"/>
          <w:szCs w:val="24"/>
        </w:rPr>
        <w:t>комиссии</w:t>
      </w:r>
      <w:r w:rsidRPr="0017603D">
        <w:rPr>
          <w:b/>
          <w:sz w:val="24"/>
          <w:szCs w:val="24"/>
          <w:lang w:eastAsia="ru-RU"/>
        </w:rPr>
        <w:t>:</w:t>
      </w:r>
      <w:r w:rsidRPr="0017603D">
        <w:rPr>
          <w:sz w:val="24"/>
          <w:szCs w:val="24"/>
        </w:rPr>
        <w:t xml:space="preserve"> Марков Андрей Петрович</w:t>
      </w:r>
      <w:r w:rsidRPr="0017603D">
        <w:rPr>
          <w:sz w:val="24"/>
          <w:szCs w:val="24"/>
          <w:lang w:eastAsia="ru-RU"/>
        </w:rPr>
        <w:t xml:space="preserve"> – заместитель начальника </w:t>
      </w:r>
      <w:r w:rsidRPr="0017603D">
        <w:rPr>
          <w:sz w:val="24"/>
          <w:szCs w:val="24"/>
        </w:rPr>
        <w:t>отдела архитектуры и строительства администрации Прокопьевского муниципального округа</w:t>
      </w:r>
      <w:r w:rsidR="004B308E">
        <w:rPr>
          <w:sz w:val="24"/>
          <w:szCs w:val="24"/>
          <w:lang w:eastAsia="ru-RU"/>
        </w:rPr>
        <w:t>.</w:t>
      </w:r>
    </w:p>
    <w:p w14:paraId="29C1611D" w14:textId="77777777" w:rsidR="005E3FDA" w:rsidRPr="0017603D" w:rsidRDefault="005E3FDA" w:rsidP="003A32BA">
      <w:pPr>
        <w:widowControl/>
        <w:suppressAutoHyphens w:val="0"/>
        <w:autoSpaceDE/>
        <w:ind w:right="-2" w:firstLine="709"/>
        <w:jc w:val="both"/>
        <w:rPr>
          <w:b/>
          <w:sz w:val="24"/>
          <w:szCs w:val="24"/>
        </w:rPr>
      </w:pPr>
      <w:r w:rsidRPr="0017603D">
        <w:rPr>
          <w:b/>
          <w:sz w:val="24"/>
          <w:szCs w:val="24"/>
        </w:rPr>
        <w:t>Члены комиссии:</w:t>
      </w:r>
    </w:p>
    <w:p w14:paraId="7AB76FF8" w14:textId="77777777" w:rsidR="005E3FDA" w:rsidRPr="0017603D" w:rsidRDefault="005E3FDA" w:rsidP="003A32BA">
      <w:pPr>
        <w:widowControl/>
        <w:suppressAutoHyphens w:val="0"/>
        <w:autoSpaceDE/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t>Морозова Анна Евгеньевна - начальник земельного отдела КУМС администрации Прокопьевского муниципального округа;</w:t>
      </w:r>
    </w:p>
    <w:p w14:paraId="6A4F8683" w14:textId="77777777" w:rsidR="005E3FDA" w:rsidRPr="0017603D" w:rsidRDefault="005E3FDA" w:rsidP="003A32BA">
      <w:pPr>
        <w:autoSpaceDN w:val="0"/>
        <w:adjustRightInd w:val="0"/>
        <w:ind w:right="-2" w:firstLine="709"/>
        <w:jc w:val="both"/>
        <w:rPr>
          <w:sz w:val="24"/>
          <w:szCs w:val="24"/>
        </w:rPr>
      </w:pPr>
      <w:proofErr w:type="spellStart"/>
      <w:r w:rsidRPr="0017603D">
        <w:rPr>
          <w:sz w:val="24"/>
          <w:szCs w:val="24"/>
        </w:rPr>
        <w:t>Канапшина</w:t>
      </w:r>
      <w:proofErr w:type="spellEnd"/>
      <w:r w:rsidRPr="0017603D">
        <w:rPr>
          <w:sz w:val="24"/>
          <w:szCs w:val="24"/>
        </w:rPr>
        <w:t xml:space="preserve"> Мария Валерьевна - </w:t>
      </w:r>
      <w:r w:rsidRPr="0017603D">
        <w:rPr>
          <w:rFonts w:eastAsia="Calibri"/>
          <w:sz w:val="24"/>
          <w:szCs w:val="24"/>
        </w:rPr>
        <w:t>главный специалист сектора правового обеспечения Территориального управления администрации Прокопьевского муниципального округа</w:t>
      </w:r>
      <w:r w:rsidRPr="0017603D">
        <w:rPr>
          <w:sz w:val="24"/>
          <w:szCs w:val="24"/>
        </w:rPr>
        <w:t>;</w:t>
      </w:r>
    </w:p>
    <w:p w14:paraId="66F5DF87" w14:textId="77777777" w:rsidR="004B308E" w:rsidRDefault="005E3FDA" w:rsidP="003A32BA">
      <w:pPr>
        <w:autoSpaceDN w:val="0"/>
        <w:adjustRightInd w:val="0"/>
        <w:ind w:right="-2" w:firstLine="709"/>
        <w:jc w:val="both"/>
        <w:rPr>
          <w:sz w:val="24"/>
          <w:szCs w:val="24"/>
        </w:rPr>
      </w:pPr>
      <w:proofErr w:type="spellStart"/>
      <w:r w:rsidRPr="0017603D">
        <w:rPr>
          <w:rFonts w:eastAsia="Calibri"/>
          <w:sz w:val="24"/>
          <w:szCs w:val="24"/>
        </w:rPr>
        <w:t>Лошманкина</w:t>
      </w:r>
      <w:proofErr w:type="spellEnd"/>
      <w:r w:rsidRPr="0017603D">
        <w:rPr>
          <w:rFonts w:eastAsia="Calibri"/>
          <w:sz w:val="24"/>
          <w:szCs w:val="24"/>
        </w:rPr>
        <w:t xml:space="preserve"> Ирина Александровна</w:t>
      </w:r>
      <w:r w:rsidRPr="0017603D">
        <w:rPr>
          <w:sz w:val="24"/>
          <w:szCs w:val="24"/>
        </w:rPr>
        <w:t xml:space="preserve"> - </w:t>
      </w:r>
      <w:r w:rsidRPr="0017603D">
        <w:rPr>
          <w:rFonts w:eastAsia="Calibri"/>
          <w:sz w:val="24"/>
          <w:szCs w:val="24"/>
        </w:rPr>
        <w:t>председатель Совета народных депутатов Прокопьевского муниципального округа</w:t>
      </w:r>
      <w:r w:rsidRPr="0017603D">
        <w:rPr>
          <w:sz w:val="24"/>
          <w:szCs w:val="24"/>
        </w:rPr>
        <w:t xml:space="preserve">  (по согласованию)</w:t>
      </w:r>
      <w:r w:rsidR="004B308E">
        <w:rPr>
          <w:sz w:val="24"/>
          <w:szCs w:val="24"/>
        </w:rPr>
        <w:t>;</w:t>
      </w:r>
    </w:p>
    <w:p w14:paraId="07E82E87" w14:textId="66DA1E09" w:rsidR="005E3FDA" w:rsidRPr="004B308E" w:rsidRDefault="004B308E" w:rsidP="003A32BA">
      <w:pPr>
        <w:autoSpaceDN w:val="0"/>
        <w:adjustRightInd w:val="0"/>
        <w:ind w:right="-2" w:firstLine="709"/>
        <w:jc w:val="both"/>
        <w:rPr>
          <w:sz w:val="24"/>
          <w:szCs w:val="24"/>
        </w:rPr>
      </w:pPr>
      <w:proofErr w:type="spellStart"/>
      <w:r w:rsidRPr="004B308E">
        <w:rPr>
          <w:sz w:val="24"/>
          <w:szCs w:val="24"/>
        </w:rPr>
        <w:t>Быстроглазова</w:t>
      </w:r>
      <w:proofErr w:type="spellEnd"/>
      <w:r w:rsidRPr="004B308E">
        <w:rPr>
          <w:sz w:val="24"/>
          <w:szCs w:val="24"/>
        </w:rPr>
        <w:t xml:space="preserve"> Светлана Викторовна </w:t>
      </w:r>
      <w:proofErr w:type="spellStart"/>
      <w:r w:rsidRPr="004B308E">
        <w:rPr>
          <w:sz w:val="24"/>
          <w:szCs w:val="24"/>
        </w:rPr>
        <w:t>и.о</w:t>
      </w:r>
      <w:proofErr w:type="spellEnd"/>
      <w:r w:rsidRPr="004B308E">
        <w:rPr>
          <w:sz w:val="24"/>
          <w:szCs w:val="24"/>
        </w:rPr>
        <w:t xml:space="preserve">. </w:t>
      </w:r>
      <w:r w:rsidRPr="004B308E">
        <w:rPr>
          <w:rFonts w:eastAsia="Calibri"/>
          <w:sz w:val="24"/>
          <w:szCs w:val="24"/>
        </w:rPr>
        <w:t>начальник</w:t>
      </w:r>
      <w:r w:rsidRPr="004B308E">
        <w:rPr>
          <w:rFonts w:eastAsia="Calibri"/>
          <w:sz w:val="24"/>
          <w:szCs w:val="24"/>
        </w:rPr>
        <w:t xml:space="preserve">а </w:t>
      </w:r>
      <w:proofErr w:type="spellStart"/>
      <w:r w:rsidRPr="004B308E">
        <w:rPr>
          <w:rFonts w:eastAsia="Calibri"/>
          <w:sz w:val="24"/>
          <w:szCs w:val="24"/>
        </w:rPr>
        <w:t>Большеталдинского</w:t>
      </w:r>
      <w:proofErr w:type="spellEnd"/>
      <w:r w:rsidRPr="004B308E">
        <w:rPr>
          <w:rFonts w:eastAsia="Calibri"/>
          <w:sz w:val="24"/>
          <w:szCs w:val="24"/>
        </w:rPr>
        <w:t xml:space="preserve"> </w:t>
      </w:r>
      <w:r w:rsidRPr="004B308E">
        <w:rPr>
          <w:rFonts w:eastAsia="Calibri"/>
          <w:sz w:val="24"/>
          <w:szCs w:val="24"/>
        </w:rPr>
        <w:lastRenderedPageBreak/>
        <w:t>территориального отдела Территориального управления администрации Прокопьевского муниципального округа (по согласованию)</w:t>
      </w:r>
      <w:r w:rsidR="005E3FDA" w:rsidRPr="004B308E">
        <w:rPr>
          <w:sz w:val="24"/>
          <w:szCs w:val="24"/>
        </w:rPr>
        <w:t>.</w:t>
      </w:r>
    </w:p>
    <w:p w14:paraId="1B942E78" w14:textId="77777777" w:rsidR="00956C8A" w:rsidRPr="0017603D" w:rsidRDefault="00956C8A" w:rsidP="003A32BA">
      <w:pPr>
        <w:ind w:right="-2" w:firstLine="709"/>
        <w:jc w:val="both"/>
        <w:rPr>
          <w:color w:val="000000"/>
          <w:sz w:val="24"/>
          <w:szCs w:val="24"/>
        </w:rPr>
      </w:pPr>
      <w:r w:rsidRPr="0017603D">
        <w:rPr>
          <w:b/>
          <w:bCs/>
          <w:sz w:val="24"/>
          <w:szCs w:val="24"/>
        </w:rPr>
        <w:t>Участники публичных слушаний:</w:t>
      </w:r>
    </w:p>
    <w:p w14:paraId="071C0CF0" w14:textId="1688D9E7" w:rsidR="008F12FA" w:rsidRPr="004B308E" w:rsidRDefault="004B308E" w:rsidP="003A32BA">
      <w:pPr>
        <w:shd w:val="clear" w:color="auto" w:fill="FFFFFF"/>
        <w:ind w:right="-2" w:firstLine="709"/>
        <w:jc w:val="both"/>
        <w:rPr>
          <w:color w:val="333333"/>
          <w:sz w:val="24"/>
          <w:szCs w:val="24"/>
          <w:lang w:eastAsia="ru-RU"/>
        </w:rPr>
      </w:pPr>
      <w:r w:rsidRPr="004B308E">
        <w:rPr>
          <w:sz w:val="24"/>
          <w:szCs w:val="24"/>
        </w:rPr>
        <w:t>Г</w:t>
      </w:r>
      <w:r w:rsidRPr="004B308E">
        <w:rPr>
          <w:sz w:val="24"/>
          <w:szCs w:val="24"/>
        </w:rPr>
        <w:t>лавн</w:t>
      </w:r>
      <w:r w:rsidRPr="004B308E">
        <w:rPr>
          <w:sz w:val="24"/>
          <w:szCs w:val="24"/>
        </w:rPr>
        <w:t>ый</w:t>
      </w:r>
      <w:r w:rsidRPr="004B308E">
        <w:rPr>
          <w:sz w:val="24"/>
          <w:szCs w:val="24"/>
        </w:rPr>
        <w:t xml:space="preserve"> </w:t>
      </w:r>
      <w:r w:rsidRPr="004B308E">
        <w:rPr>
          <w:sz w:val="24"/>
          <w:szCs w:val="24"/>
        </w:rPr>
        <w:t>технолог</w:t>
      </w:r>
      <w:r w:rsidRPr="004B308E">
        <w:rPr>
          <w:sz w:val="24"/>
          <w:szCs w:val="24"/>
        </w:rPr>
        <w:t xml:space="preserve"> АО ШУ «</w:t>
      </w:r>
      <w:proofErr w:type="spellStart"/>
      <w:r w:rsidRPr="004B308E">
        <w:rPr>
          <w:bCs/>
          <w:sz w:val="24"/>
          <w:szCs w:val="24"/>
        </w:rPr>
        <w:t>Талдинское-Кыргайское</w:t>
      </w:r>
      <w:proofErr w:type="spellEnd"/>
      <w:r w:rsidRPr="004B308E">
        <w:rPr>
          <w:bCs/>
          <w:sz w:val="24"/>
          <w:szCs w:val="24"/>
        </w:rPr>
        <w:t>» – Юрков</w:t>
      </w:r>
      <w:r w:rsidRPr="004B308E">
        <w:rPr>
          <w:bCs/>
          <w:sz w:val="24"/>
          <w:szCs w:val="24"/>
        </w:rPr>
        <w:t xml:space="preserve"> Андрей Александрович</w:t>
      </w:r>
      <w:r w:rsidR="008F12FA" w:rsidRPr="004B308E">
        <w:rPr>
          <w:bCs/>
          <w:color w:val="333333"/>
          <w:sz w:val="24"/>
          <w:szCs w:val="24"/>
          <w:lang w:eastAsia="ru-RU"/>
        </w:rPr>
        <w:t>.</w:t>
      </w:r>
    </w:p>
    <w:p w14:paraId="631746D2" w14:textId="38D7A220" w:rsidR="00B84774" w:rsidRPr="0017603D" w:rsidRDefault="007E3070" w:rsidP="003A32BA">
      <w:pPr>
        <w:widowControl/>
        <w:suppressAutoHyphens w:val="0"/>
        <w:autoSpaceDN w:val="0"/>
        <w:adjustRightInd w:val="0"/>
        <w:ind w:right="-2" w:firstLine="709"/>
        <w:jc w:val="both"/>
        <w:rPr>
          <w:sz w:val="24"/>
          <w:szCs w:val="24"/>
          <w:lang w:eastAsia="ru-RU"/>
        </w:rPr>
      </w:pPr>
      <w:proofErr w:type="gramStart"/>
      <w:r w:rsidRPr="0017603D">
        <w:rPr>
          <w:b/>
          <w:bCs/>
          <w:sz w:val="24"/>
          <w:szCs w:val="24"/>
          <w:lang w:eastAsia="ru-RU"/>
        </w:rPr>
        <w:t>Территория, в пределах которой проводятся публичные слушания:</w:t>
      </w:r>
      <w:r w:rsidRPr="0017603D">
        <w:rPr>
          <w:sz w:val="24"/>
          <w:szCs w:val="24"/>
          <w:lang w:eastAsia="ru-RU"/>
        </w:rPr>
        <w:t xml:space="preserve"> у</w:t>
      </w:r>
      <w:r w:rsidR="00B84774" w:rsidRPr="0017603D">
        <w:rPr>
          <w:sz w:val="24"/>
          <w:szCs w:val="24"/>
          <w:lang w:eastAsia="ru-RU"/>
        </w:rPr>
        <w:t xml:space="preserve">частниками публичных слушаний </w:t>
      </w:r>
      <w:r w:rsidRPr="0017603D">
        <w:rPr>
          <w:sz w:val="24"/>
          <w:szCs w:val="24"/>
          <w:lang w:eastAsia="ru-RU"/>
        </w:rPr>
        <w:t>яв</w:t>
      </w:r>
      <w:r w:rsidR="00B84774" w:rsidRPr="0017603D">
        <w:rPr>
          <w:sz w:val="24"/>
          <w:szCs w:val="24"/>
          <w:lang w:eastAsia="ru-RU"/>
        </w:rPr>
        <w:t>ляются граждане, постоянно проживающие в пределах территориальной зоны, в границах которой расположен</w:t>
      </w:r>
      <w:r w:rsidRPr="0017603D">
        <w:rPr>
          <w:sz w:val="24"/>
          <w:szCs w:val="24"/>
          <w:lang w:eastAsia="ru-RU"/>
        </w:rPr>
        <w:t>ы</w:t>
      </w:r>
      <w:r w:rsidR="00B84774" w:rsidRPr="0017603D">
        <w:rPr>
          <w:sz w:val="24"/>
          <w:szCs w:val="24"/>
          <w:lang w:eastAsia="ru-RU"/>
        </w:rPr>
        <w:t xml:space="preserve"> земельн</w:t>
      </w:r>
      <w:r w:rsidRPr="0017603D">
        <w:rPr>
          <w:sz w:val="24"/>
          <w:szCs w:val="24"/>
          <w:lang w:eastAsia="ru-RU"/>
        </w:rPr>
        <w:t>ые</w:t>
      </w:r>
      <w:r w:rsidR="00B84774" w:rsidRPr="0017603D">
        <w:rPr>
          <w:sz w:val="24"/>
          <w:szCs w:val="24"/>
          <w:lang w:eastAsia="ru-RU"/>
        </w:rPr>
        <w:t xml:space="preserve"> участ</w:t>
      </w:r>
      <w:r w:rsidRPr="0017603D">
        <w:rPr>
          <w:sz w:val="24"/>
          <w:szCs w:val="24"/>
          <w:lang w:eastAsia="ru-RU"/>
        </w:rPr>
        <w:t>ки</w:t>
      </w:r>
      <w:r w:rsidR="00B84774" w:rsidRPr="0017603D">
        <w:rPr>
          <w:sz w:val="24"/>
          <w:szCs w:val="24"/>
          <w:lang w:eastAsia="ru-RU"/>
        </w:rPr>
        <w:t>, в отношении которых подготовлен</w:t>
      </w:r>
      <w:r w:rsidRPr="0017603D">
        <w:rPr>
          <w:sz w:val="24"/>
          <w:szCs w:val="24"/>
          <w:lang w:eastAsia="ru-RU"/>
        </w:rPr>
        <w:t>а документация</w:t>
      </w:r>
      <w:r w:rsidR="00B84774" w:rsidRPr="0017603D">
        <w:rPr>
          <w:sz w:val="24"/>
          <w:szCs w:val="24"/>
          <w:lang w:eastAsia="ru-RU"/>
        </w:rPr>
        <w:t>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</w:t>
      </w:r>
      <w:proofErr w:type="gramEnd"/>
      <w:r w:rsidR="00B84774" w:rsidRPr="0017603D">
        <w:rPr>
          <w:sz w:val="24"/>
          <w:szCs w:val="24"/>
          <w:lang w:eastAsia="ru-RU"/>
        </w:rPr>
        <w:t xml:space="preserve"> подготовлен</w:t>
      </w:r>
      <w:r w:rsidRPr="0017603D">
        <w:rPr>
          <w:sz w:val="24"/>
          <w:szCs w:val="24"/>
          <w:lang w:eastAsia="ru-RU"/>
        </w:rPr>
        <w:t>а документация</w:t>
      </w:r>
      <w:r w:rsidR="00B84774" w:rsidRPr="0017603D">
        <w:rPr>
          <w:sz w:val="24"/>
          <w:szCs w:val="24"/>
          <w:lang w:eastAsia="ru-RU"/>
        </w:rPr>
        <w:t>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проекты.</w:t>
      </w:r>
    </w:p>
    <w:p w14:paraId="58724604" w14:textId="7B0677B2" w:rsidR="00F6636E" w:rsidRPr="0017603D" w:rsidRDefault="00D30895" w:rsidP="003A32BA">
      <w:pPr>
        <w:autoSpaceDN w:val="0"/>
        <w:adjustRightInd w:val="0"/>
        <w:ind w:right="-2" w:firstLine="709"/>
        <w:jc w:val="both"/>
        <w:rPr>
          <w:color w:val="000000"/>
          <w:spacing w:val="1"/>
          <w:sz w:val="24"/>
          <w:szCs w:val="24"/>
        </w:rPr>
      </w:pPr>
      <w:r w:rsidRPr="0017603D">
        <w:rPr>
          <w:color w:val="000000"/>
          <w:spacing w:val="1"/>
          <w:sz w:val="24"/>
          <w:szCs w:val="24"/>
        </w:rPr>
        <w:t>Материал</w:t>
      </w:r>
      <w:r w:rsidR="0063433F" w:rsidRPr="0017603D">
        <w:rPr>
          <w:color w:val="000000"/>
          <w:spacing w:val="1"/>
          <w:sz w:val="24"/>
          <w:szCs w:val="24"/>
        </w:rPr>
        <w:t xml:space="preserve">ы проекта </w:t>
      </w:r>
      <w:r w:rsidR="007D7991" w:rsidRPr="0017603D">
        <w:rPr>
          <w:color w:val="000000"/>
          <w:spacing w:val="1"/>
          <w:sz w:val="24"/>
          <w:szCs w:val="24"/>
        </w:rPr>
        <w:t xml:space="preserve">по предоставлению разрешения на отклонение от предельных параметров разрешенного строительства </w:t>
      </w:r>
      <w:r w:rsidRPr="0017603D">
        <w:rPr>
          <w:color w:val="000000"/>
          <w:spacing w:val="1"/>
          <w:sz w:val="24"/>
          <w:szCs w:val="24"/>
        </w:rPr>
        <w:t>были размещены для об</w:t>
      </w:r>
      <w:r w:rsidR="00F6350A" w:rsidRPr="0017603D">
        <w:rPr>
          <w:color w:val="000000"/>
          <w:spacing w:val="1"/>
          <w:sz w:val="24"/>
          <w:szCs w:val="24"/>
        </w:rPr>
        <w:t xml:space="preserve">щего доступа </w:t>
      </w:r>
      <w:r w:rsidR="008F12FA" w:rsidRPr="0017603D">
        <w:rPr>
          <w:sz w:val="24"/>
          <w:szCs w:val="24"/>
        </w:rPr>
        <w:t>на стендах, размещенных на территории Прокопьевского муниципального округа, расположенных по адресу:</w:t>
      </w:r>
      <w:r w:rsidR="008F12FA" w:rsidRPr="0017603D">
        <w:rPr>
          <w:sz w:val="24"/>
          <w:szCs w:val="24"/>
          <w:shd w:val="clear" w:color="auto" w:fill="FFFFFF"/>
        </w:rPr>
        <w:t xml:space="preserve"> </w:t>
      </w:r>
      <w:r w:rsidR="008F12FA" w:rsidRPr="0017603D">
        <w:rPr>
          <w:snapToGrid w:val="0"/>
          <w:sz w:val="24"/>
          <w:szCs w:val="24"/>
        </w:rPr>
        <w:t>Кемеровская область – Кузбасс</w:t>
      </w:r>
      <w:r w:rsidR="008F12FA" w:rsidRPr="0017603D">
        <w:rPr>
          <w:sz w:val="24"/>
          <w:szCs w:val="24"/>
          <w:shd w:val="clear" w:color="auto" w:fill="FFFFFF"/>
        </w:rPr>
        <w:t xml:space="preserve">, Прокопьевский муниципальный округ, село Большая </w:t>
      </w:r>
      <w:proofErr w:type="spellStart"/>
      <w:r w:rsidR="008F12FA" w:rsidRPr="0017603D">
        <w:rPr>
          <w:sz w:val="24"/>
          <w:szCs w:val="24"/>
          <w:shd w:val="clear" w:color="auto" w:fill="FFFFFF"/>
        </w:rPr>
        <w:t>Талда</w:t>
      </w:r>
      <w:proofErr w:type="spellEnd"/>
      <w:r w:rsidR="008F12FA" w:rsidRPr="0017603D">
        <w:rPr>
          <w:sz w:val="24"/>
          <w:szCs w:val="24"/>
          <w:shd w:val="clear" w:color="auto" w:fill="FFFFFF"/>
        </w:rPr>
        <w:t>, ул. Центральная, 72 и</w:t>
      </w:r>
      <w:r w:rsidR="008F12FA">
        <w:rPr>
          <w:sz w:val="24"/>
          <w:szCs w:val="24"/>
          <w:shd w:val="clear" w:color="auto" w:fill="FFFFFF"/>
        </w:rPr>
        <w:t xml:space="preserve"> </w:t>
      </w:r>
      <w:r w:rsidR="00F6636E" w:rsidRPr="0017603D">
        <w:rPr>
          <w:color w:val="000000"/>
          <w:spacing w:val="1"/>
          <w:sz w:val="24"/>
          <w:szCs w:val="24"/>
        </w:rPr>
        <w:t xml:space="preserve">в здании администрации Прокопьевского муниципального округа, расположенного по адресу: Кемеровская область – Кузбасс, г. Прокопьевск, Гагарина пр-т, 1в, </w:t>
      </w:r>
      <w:proofErr w:type="spellStart"/>
      <w:r w:rsidR="00F6636E" w:rsidRPr="0017603D">
        <w:rPr>
          <w:color w:val="000000"/>
          <w:spacing w:val="1"/>
          <w:sz w:val="24"/>
          <w:szCs w:val="24"/>
        </w:rPr>
        <w:t>каб</w:t>
      </w:r>
      <w:proofErr w:type="spellEnd"/>
      <w:r w:rsidR="00F6636E" w:rsidRPr="0017603D">
        <w:rPr>
          <w:color w:val="000000"/>
          <w:spacing w:val="1"/>
          <w:sz w:val="24"/>
          <w:szCs w:val="24"/>
        </w:rPr>
        <w:t>. «218»; на официальном сайте администрации Прокопьевского муниципального округа во вкладке</w:t>
      </w:r>
      <w:r w:rsidR="008F12FA">
        <w:rPr>
          <w:color w:val="000000"/>
          <w:spacing w:val="1"/>
          <w:sz w:val="24"/>
          <w:szCs w:val="24"/>
        </w:rPr>
        <w:t>:</w:t>
      </w:r>
      <w:r w:rsidR="00F6636E" w:rsidRPr="0017603D">
        <w:rPr>
          <w:color w:val="000000"/>
          <w:spacing w:val="1"/>
          <w:sz w:val="24"/>
          <w:szCs w:val="24"/>
        </w:rPr>
        <w:t xml:space="preserve"> </w:t>
      </w:r>
      <w:r w:rsidR="008F12FA" w:rsidRPr="0017603D">
        <w:rPr>
          <w:sz w:val="24"/>
          <w:szCs w:val="24"/>
        </w:rPr>
        <w:t>Градостроительная деятельность/Градостроительная документация сельских поселений/Большеталдинское сельское поселение/</w:t>
      </w:r>
      <w:r w:rsidR="00F6636E" w:rsidRPr="0017603D">
        <w:rPr>
          <w:color w:val="000000"/>
          <w:spacing w:val="1"/>
          <w:sz w:val="24"/>
          <w:szCs w:val="24"/>
        </w:rPr>
        <w:t>.</w:t>
      </w:r>
    </w:p>
    <w:p w14:paraId="76B4A42D" w14:textId="46657079" w:rsidR="00C92C67" w:rsidRPr="0017603D" w:rsidRDefault="00956C8A" w:rsidP="003A32BA">
      <w:pPr>
        <w:widowControl/>
        <w:autoSpaceDE/>
        <w:ind w:right="-2" w:firstLine="709"/>
        <w:jc w:val="both"/>
        <w:rPr>
          <w:color w:val="000000"/>
          <w:spacing w:val="1"/>
          <w:sz w:val="24"/>
          <w:szCs w:val="24"/>
        </w:rPr>
      </w:pPr>
      <w:r w:rsidRPr="0017603D">
        <w:rPr>
          <w:color w:val="000000"/>
          <w:spacing w:val="1"/>
          <w:sz w:val="24"/>
          <w:szCs w:val="24"/>
        </w:rPr>
        <w:t xml:space="preserve">За время проведения слушаний в </w:t>
      </w:r>
      <w:r w:rsidRPr="0017603D">
        <w:rPr>
          <w:sz w:val="24"/>
          <w:szCs w:val="24"/>
        </w:rPr>
        <w:t>комиссию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Pr="0017603D">
        <w:rPr>
          <w:color w:val="000000"/>
          <w:sz w:val="24"/>
          <w:szCs w:val="24"/>
        </w:rPr>
        <w:t xml:space="preserve"> предложения и замечания от жителей Прокопьевского муниципального округа – </w:t>
      </w:r>
      <w:r w:rsidRPr="0017603D">
        <w:rPr>
          <w:b/>
          <w:color w:val="000000"/>
          <w:sz w:val="24"/>
          <w:szCs w:val="24"/>
        </w:rPr>
        <w:t>не поступило</w:t>
      </w:r>
      <w:r w:rsidR="00391757" w:rsidRPr="0017603D">
        <w:rPr>
          <w:color w:val="000000"/>
          <w:spacing w:val="1"/>
          <w:sz w:val="24"/>
          <w:szCs w:val="24"/>
        </w:rPr>
        <w:t>.</w:t>
      </w:r>
      <w:r w:rsidR="00C92C67" w:rsidRPr="0017603D">
        <w:rPr>
          <w:color w:val="000000"/>
          <w:sz w:val="24"/>
          <w:szCs w:val="24"/>
        </w:rPr>
        <w:t xml:space="preserve"> </w:t>
      </w:r>
    </w:p>
    <w:p w14:paraId="4CF1D6F7" w14:textId="77777777" w:rsidR="00D30895" w:rsidRPr="0017603D" w:rsidRDefault="00D30895" w:rsidP="003A32BA">
      <w:pPr>
        <w:ind w:right="-2" w:firstLine="709"/>
        <w:rPr>
          <w:rFonts w:cs="Arial"/>
          <w:sz w:val="24"/>
          <w:szCs w:val="24"/>
          <w:lang w:eastAsia="en-US"/>
        </w:rPr>
      </w:pPr>
      <w:r w:rsidRPr="0017603D">
        <w:rPr>
          <w:b/>
          <w:bCs/>
          <w:sz w:val="24"/>
          <w:szCs w:val="24"/>
        </w:rPr>
        <w:t>Повестка собрания:</w:t>
      </w:r>
    </w:p>
    <w:p w14:paraId="74D0A72E" w14:textId="1DCD77D8" w:rsidR="00D66B68" w:rsidRPr="0017603D" w:rsidRDefault="00073781" w:rsidP="003A32BA">
      <w:pPr>
        <w:ind w:right="-2" w:firstLine="709"/>
        <w:jc w:val="both"/>
        <w:rPr>
          <w:b/>
          <w:bCs/>
          <w:color w:val="000000"/>
          <w:spacing w:val="-7"/>
          <w:sz w:val="24"/>
          <w:szCs w:val="24"/>
          <w:u w:val="single"/>
        </w:rPr>
      </w:pPr>
      <w:proofErr w:type="gramStart"/>
      <w:r w:rsidRPr="0017603D">
        <w:rPr>
          <w:rFonts w:cs="Arial"/>
          <w:sz w:val="24"/>
          <w:szCs w:val="24"/>
          <w:lang w:eastAsia="en-US"/>
        </w:rPr>
        <w:t xml:space="preserve">Обсуждение </w:t>
      </w:r>
      <w:r w:rsidR="007D7991" w:rsidRPr="0017603D">
        <w:rPr>
          <w:rFonts w:cs="Arial"/>
          <w:sz w:val="24"/>
          <w:szCs w:val="24"/>
          <w:lang w:eastAsia="en-US"/>
        </w:rPr>
        <w:t>вопроса</w:t>
      </w:r>
      <w:r w:rsidR="009B619C" w:rsidRPr="0017603D">
        <w:rPr>
          <w:rFonts w:cs="Arial"/>
          <w:sz w:val="24"/>
          <w:szCs w:val="24"/>
          <w:lang w:eastAsia="en-US"/>
        </w:rPr>
        <w:t xml:space="preserve"> </w:t>
      </w:r>
      <w:r w:rsidR="007D7991" w:rsidRPr="0017603D">
        <w:rPr>
          <w:rFonts w:cs="Arial"/>
          <w:sz w:val="24"/>
          <w:szCs w:val="24"/>
          <w:lang w:eastAsia="en-US"/>
        </w:rPr>
        <w:t xml:space="preserve">по </w:t>
      </w:r>
      <w:bookmarkStart w:id="1" w:name="_Hlk79065444"/>
      <w:r w:rsidR="00F6636E" w:rsidRPr="0017603D">
        <w:rPr>
          <w:rFonts w:cs="Arial"/>
          <w:sz w:val="24"/>
          <w:szCs w:val="24"/>
          <w:lang w:eastAsia="en-US"/>
        </w:rPr>
        <w:t>предоставлени</w:t>
      </w:r>
      <w:r w:rsidR="004F5709" w:rsidRPr="0017603D">
        <w:rPr>
          <w:rFonts w:cs="Arial"/>
          <w:sz w:val="24"/>
          <w:szCs w:val="24"/>
          <w:lang w:eastAsia="en-US"/>
        </w:rPr>
        <w:t>я</w:t>
      </w:r>
      <w:r w:rsidR="00F6636E" w:rsidRPr="0017603D">
        <w:rPr>
          <w:rFonts w:cs="Arial"/>
          <w:sz w:val="24"/>
          <w:szCs w:val="24"/>
          <w:lang w:eastAsia="en-US"/>
        </w:rPr>
        <w:t xml:space="preserve"> разрешения на отклонение от предельных параметров разрешенного строительства </w:t>
      </w:r>
      <w:r w:rsidR="004B308E" w:rsidRPr="004B308E">
        <w:rPr>
          <w:rFonts w:eastAsia="Calibri"/>
          <w:sz w:val="24"/>
          <w:szCs w:val="24"/>
        </w:rPr>
        <w:t>АО «ШУ «</w:t>
      </w:r>
      <w:proofErr w:type="spellStart"/>
      <w:r w:rsidR="004B308E" w:rsidRPr="004B308E">
        <w:rPr>
          <w:rFonts w:eastAsia="Calibri"/>
          <w:sz w:val="24"/>
          <w:szCs w:val="24"/>
        </w:rPr>
        <w:t>Талдинское-Кыргайское</w:t>
      </w:r>
      <w:proofErr w:type="spellEnd"/>
      <w:r w:rsidR="004B308E" w:rsidRPr="004B308E">
        <w:rPr>
          <w:rFonts w:eastAsia="Calibri"/>
          <w:sz w:val="24"/>
          <w:szCs w:val="24"/>
        </w:rPr>
        <w:t>», в лице ООО «УК «</w:t>
      </w:r>
      <w:proofErr w:type="spellStart"/>
      <w:r w:rsidR="004B308E" w:rsidRPr="004B308E">
        <w:rPr>
          <w:rFonts w:eastAsia="Calibri"/>
          <w:sz w:val="24"/>
          <w:szCs w:val="24"/>
        </w:rPr>
        <w:t>Талдинская</w:t>
      </w:r>
      <w:proofErr w:type="spellEnd"/>
      <w:r w:rsidR="004B308E" w:rsidRPr="004B308E">
        <w:rPr>
          <w:sz w:val="24"/>
          <w:szCs w:val="24"/>
        </w:rPr>
        <w:t xml:space="preserve">», </w:t>
      </w:r>
      <w:r w:rsidR="004B308E" w:rsidRPr="004B308E">
        <w:rPr>
          <w:rFonts w:eastAsia="Calibri"/>
          <w:sz w:val="24"/>
          <w:szCs w:val="24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4B308E" w:rsidRPr="004B308E">
        <w:rPr>
          <w:rStyle w:val="a6"/>
          <w:rFonts w:eastAsiaTheme="minorEastAsia"/>
          <w:sz w:val="24"/>
          <w:szCs w:val="24"/>
        </w:rPr>
        <w:t xml:space="preserve"> </w:t>
      </w:r>
      <w:r w:rsidR="004B308E" w:rsidRPr="004B308E">
        <w:rPr>
          <w:rStyle w:val="a6"/>
          <w:rFonts w:eastAsia="Calibri"/>
          <w:sz w:val="24"/>
          <w:szCs w:val="24"/>
        </w:rPr>
        <w:t>42:10:0107007:1618, 42:10:0107007:1879, 42:10:0107007:1624, 42:10</w:t>
      </w:r>
      <w:proofErr w:type="gramEnd"/>
      <w:r w:rsidR="004B308E" w:rsidRPr="004B308E">
        <w:rPr>
          <w:rStyle w:val="a6"/>
          <w:rFonts w:eastAsia="Calibri"/>
          <w:sz w:val="24"/>
          <w:szCs w:val="24"/>
        </w:rPr>
        <w:t>:0107007:1621, 42:10:0107007:1617</w:t>
      </w:r>
      <w:r w:rsidR="004B308E" w:rsidRPr="004B308E">
        <w:rPr>
          <w:rStyle w:val="a6"/>
          <w:rFonts w:eastAsiaTheme="minorEastAsia"/>
          <w:sz w:val="24"/>
          <w:szCs w:val="24"/>
        </w:rPr>
        <w:t xml:space="preserve">, находящихся на территории Прокопьевского муниципального округа </w:t>
      </w:r>
      <w:r w:rsidR="004B308E" w:rsidRPr="004B308E">
        <w:rPr>
          <w:rStyle w:val="a6"/>
          <w:rFonts w:eastAsia="Calibri"/>
          <w:sz w:val="24"/>
          <w:szCs w:val="24"/>
        </w:rPr>
        <w:t xml:space="preserve">(с учетом того, </w:t>
      </w:r>
      <w:r w:rsidR="004B308E" w:rsidRPr="004B308E">
        <w:rPr>
          <w:bCs/>
          <w:sz w:val="24"/>
          <w:szCs w:val="24"/>
          <w:shd w:val="clear" w:color="auto" w:fill="FFFFFF"/>
        </w:rPr>
        <w:t>минимальные</w:t>
      </w:r>
      <w:r w:rsidR="004B308E" w:rsidRPr="004B308E">
        <w:rPr>
          <w:sz w:val="24"/>
          <w:szCs w:val="24"/>
          <w:shd w:val="clear" w:color="auto" w:fill="FFFFFF"/>
        </w:rPr>
        <w:t> </w:t>
      </w:r>
      <w:r w:rsidR="004B308E" w:rsidRPr="004B308E">
        <w:rPr>
          <w:bCs/>
          <w:sz w:val="24"/>
          <w:szCs w:val="24"/>
          <w:shd w:val="clear" w:color="auto" w:fill="FFFFFF"/>
        </w:rPr>
        <w:t>отступы</w:t>
      </w:r>
      <w:r w:rsidR="004B308E" w:rsidRPr="004B308E">
        <w:rPr>
          <w:sz w:val="24"/>
          <w:szCs w:val="24"/>
          <w:shd w:val="clear" w:color="auto" w:fill="FFFFFF"/>
        </w:rPr>
        <w:t xml:space="preserve"> будут определяться только от внешних границ всех смежных </w:t>
      </w:r>
      <w:r w:rsidR="004B308E" w:rsidRPr="004B308E">
        <w:rPr>
          <w:bCs/>
          <w:sz w:val="24"/>
          <w:szCs w:val="24"/>
          <w:shd w:val="clear" w:color="auto" w:fill="FFFFFF"/>
        </w:rPr>
        <w:t>земельных участков</w:t>
      </w:r>
      <w:r w:rsidR="004B308E" w:rsidRPr="004B308E">
        <w:rPr>
          <w:sz w:val="24"/>
          <w:szCs w:val="24"/>
          <w:shd w:val="clear" w:color="auto" w:fill="FFFFFF"/>
        </w:rPr>
        <w:t xml:space="preserve">, на которых планируется строительство производственных </w:t>
      </w:r>
      <w:r w:rsidR="004B308E" w:rsidRPr="004B308E">
        <w:rPr>
          <w:bCs/>
          <w:sz w:val="24"/>
          <w:szCs w:val="24"/>
          <w:shd w:val="clear" w:color="auto" w:fill="FFFFFF"/>
        </w:rPr>
        <w:t>объектов</w:t>
      </w:r>
      <w:r w:rsidR="004B308E" w:rsidRPr="004B308E">
        <w:rPr>
          <w:bCs/>
          <w:color w:val="2C2D2E"/>
          <w:sz w:val="24"/>
          <w:szCs w:val="24"/>
          <w:shd w:val="clear" w:color="auto" w:fill="FFFFFF"/>
        </w:rPr>
        <w:t>)</w:t>
      </w:r>
      <w:r w:rsidR="00F6636E" w:rsidRPr="0017603D">
        <w:rPr>
          <w:rFonts w:cs="Arial"/>
          <w:sz w:val="24"/>
          <w:szCs w:val="24"/>
          <w:lang w:eastAsia="en-US"/>
        </w:rPr>
        <w:t>.</w:t>
      </w:r>
    </w:p>
    <w:bookmarkEnd w:id="1"/>
    <w:p w14:paraId="03AA8DAB" w14:textId="2F5FCB52" w:rsidR="00D30895" w:rsidRPr="0017603D" w:rsidRDefault="00D30895" w:rsidP="003A32BA">
      <w:pPr>
        <w:ind w:right="-2" w:firstLine="709"/>
        <w:rPr>
          <w:color w:val="000000"/>
          <w:spacing w:val="-7"/>
          <w:sz w:val="24"/>
          <w:szCs w:val="24"/>
        </w:rPr>
      </w:pPr>
      <w:r w:rsidRPr="0017603D">
        <w:rPr>
          <w:b/>
          <w:bCs/>
          <w:color w:val="000000"/>
          <w:spacing w:val="-7"/>
          <w:sz w:val="24"/>
          <w:szCs w:val="24"/>
        </w:rPr>
        <w:t>Регламент:</w:t>
      </w:r>
    </w:p>
    <w:p w14:paraId="44BDD6CB" w14:textId="77777777" w:rsidR="00956C8A" w:rsidRPr="0017603D" w:rsidRDefault="00956C8A" w:rsidP="003A32BA">
      <w:pPr>
        <w:ind w:right="-2" w:firstLine="709"/>
        <w:jc w:val="both"/>
        <w:rPr>
          <w:sz w:val="24"/>
          <w:szCs w:val="24"/>
        </w:rPr>
      </w:pPr>
      <w:r w:rsidRPr="0017603D">
        <w:rPr>
          <w:color w:val="000000"/>
          <w:spacing w:val="-7"/>
          <w:sz w:val="24"/>
          <w:szCs w:val="24"/>
        </w:rPr>
        <w:t xml:space="preserve">1. </w:t>
      </w:r>
      <w:r w:rsidRPr="0017603D">
        <w:rPr>
          <w:sz w:val="24"/>
          <w:szCs w:val="24"/>
        </w:rPr>
        <w:t>Вступительное слово.</w:t>
      </w:r>
    </w:p>
    <w:p w14:paraId="41E608AE" w14:textId="77777777" w:rsidR="00956C8A" w:rsidRPr="0017603D" w:rsidRDefault="00956C8A" w:rsidP="003A32BA">
      <w:pPr>
        <w:ind w:right="-2" w:firstLine="709"/>
        <w:jc w:val="both"/>
        <w:rPr>
          <w:sz w:val="24"/>
          <w:szCs w:val="24"/>
        </w:rPr>
      </w:pPr>
      <w:r w:rsidRPr="0017603D">
        <w:rPr>
          <w:color w:val="000000"/>
          <w:sz w:val="24"/>
          <w:szCs w:val="24"/>
        </w:rPr>
        <w:t xml:space="preserve">2. </w:t>
      </w:r>
      <w:r w:rsidRPr="0017603D">
        <w:rPr>
          <w:sz w:val="24"/>
          <w:szCs w:val="24"/>
        </w:rPr>
        <w:t xml:space="preserve">Доклад по существу вопроса слушаний. </w:t>
      </w:r>
    </w:p>
    <w:p w14:paraId="30E7DA5F" w14:textId="77777777" w:rsidR="00956C8A" w:rsidRPr="0017603D" w:rsidRDefault="00956C8A" w:rsidP="003A32BA">
      <w:pPr>
        <w:widowControl/>
        <w:tabs>
          <w:tab w:val="left" w:pos="360"/>
        </w:tabs>
        <w:autoSpaceDE/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t xml:space="preserve">3. Выступления и вопросы участников публичных слушаний. Ответы на вопросы. </w:t>
      </w:r>
    </w:p>
    <w:p w14:paraId="34F2F45F" w14:textId="49B13C36" w:rsidR="00D30895" w:rsidRPr="0017603D" w:rsidRDefault="00956C8A" w:rsidP="003A32BA">
      <w:pPr>
        <w:ind w:right="-2" w:firstLine="709"/>
        <w:jc w:val="both"/>
        <w:rPr>
          <w:b/>
          <w:bCs/>
          <w:color w:val="000000"/>
          <w:sz w:val="24"/>
          <w:szCs w:val="24"/>
          <w:u w:val="single"/>
        </w:rPr>
      </w:pPr>
      <w:r w:rsidRPr="0017603D">
        <w:rPr>
          <w:sz w:val="24"/>
          <w:szCs w:val="24"/>
        </w:rPr>
        <w:t>4. Подведение итогов публичных слушаний. Завершение обсуждений.</w:t>
      </w:r>
    </w:p>
    <w:p w14:paraId="7E13B17A" w14:textId="77777777" w:rsidR="00956C8A" w:rsidRPr="0017603D" w:rsidRDefault="00956C8A" w:rsidP="003A32BA">
      <w:pPr>
        <w:ind w:right="-2" w:firstLine="709"/>
        <w:jc w:val="both"/>
        <w:rPr>
          <w:rStyle w:val="a4"/>
          <w:b w:val="0"/>
          <w:bCs w:val="0"/>
          <w:color w:val="000000"/>
          <w:sz w:val="24"/>
          <w:szCs w:val="24"/>
        </w:rPr>
      </w:pPr>
      <w:r w:rsidRPr="0017603D">
        <w:rPr>
          <w:b/>
          <w:bCs/>
          <w:color w:val="000000"/>
          <w:sz w:val="24"/>
          <w:szCs w:val="24"/>
        </w:rPr>
        <w:t>Заслушали:</w:t>
      </w:r>
    </w:p>
    <w:p w14:paraId="31E37552" w14:textId="60B58034" w:rsidR="00956C8A" w:rsidRPr="0017603D" w:rsidRDefault="00956C8A" w:rsidP="003A32BA">
      <w:pPr>
        <w:pStyle w:val="ConsPlusTitle"/>
        <w:widowControl/>
        <w:tabs>
          <w:tab w:val="left" w:pos="284"/>
          <w:tab w:val="left" w:pos="1134"/>
          <w:tab w:val="left" w:pos="7020"/>
        </w:tabs>
        <w:ind w:right="-2" w:firstLine="709"/>
        <w:jc w:val="both"/>
        <w:rPr>
          <w:b w:val="0"/>
          <w:color w:val="000000"/>
          <w:spacing w:val="1"/>
        </w:rPr>
      </w:pPr>
      <w:r w:rsidRPr="0017603D">
        <w:rPr>
          <w:b w:val="0"/>
          <w:color w:val="000000"/>
          <w:spacing w:val="1"/>
        </w:rPr>
        <w:t xml:space="preserve">- председателя комиссии по проведению публичных слушаний </w:t>
      </w:r>
      <w:r w:rsidRPr="0017603D">
        <w:rPr>
          <w:b w:val="0"/>
        </w:rPr>
        <w:t>(общественных обсуждений) по вопросам градостроительной деятельности Прокопьевского муниципального округа</w:t>
      </w:r>
      <w:r w:rsidRPr="0017603D">
        <w:rPr>
          <w:b w:val="0"/>
          <w:color w:val="000000"/>
          <w:spacing w:val="1"/>
        </w:rPr>
        <w:t xml:space="preserve"> </w:t>
      </w:r>
      <w:r w:rsidR="008F12FA">
        <w:rPr>
          <w:b w:val="0"/>
          <w:color w:val="000000"/>
          <w:spacing w:val="1"/>
        </w:rPr>
        <w:t>Пушкареву О.В</w:t>
      </w:r>
      <w:r w:rsidRPr="0017603D">
        <w:rPr>
          <w:b w:val="0"/>
          <w:color w:val="000000"/>
          <w:spacing w:val="1"/>
        </w:rPr>
        <w:t>. – о регламенте публичных слушаний;</w:t>
      </w:r>
    </w:p>
    <w:p w14:paraId="5B027978" w14:textId="337A8346" w:rsidR="00B61804" w:rsidRPr="004B308E" w:rsidRDefault="00956C8A" w:rsidP="003A32BA">
      <w:pPr>
        <w:pStyle w:val="ConsPlusTitle"/>
        <w:widowControl/>
        <w:tabs>
          <w:tab w:val="left" w:pos="284"/>
          <w:tab w:val="left" w:pos="1134"/>
          <w:tab w:val="left" w:pos="7020"/>
        </w:tabs>
        <w:ind w:right="-2" w:firstLine="709"/>
        <w:jc w:val="both"/>
        <w:rPr>
          <w:b w:val="0"/>
          <w:bCs w:val="0"/>
          <w:color w:val="auto"/>
        </w:rPr>
      </w:pPr>
      <w:r w:rsidRPr="004B308E">
        <w:rPr>
          <w:b w:val="0"/>
          <w:bCs w:val="0"/>
          <w:color w:val="auto"/>
        </w:rPr>
        <w:t xml:space="preserve">- </w:t>
      </w:r>
      <w:r w:rsidRPr="004B308E">
        <w:rPr>
          <w:b w:val="0"/>
          <w:color w:val="000000"/>
        </w:rPr>
        <w:t>представител</w:t>
      </w:r>
      <w:r w:rsidR="008F12FA" w:rsidRPr="004B308E">
        <w:rPr>
          <w:b w:val="0"/>
          <w:color w:val="000000"/>
        </w:rPr>
        <w:t xml:space="preserve">я </w:t>
      </w:r>
      <w:r w:rsidR="004B308E" w:rsidRPr="004B308E">
        <w:rPr>
          <w:b w:val="0"/>
        </w:rPr>
        <w:t>АО ШУ «</w:t>
      </w:r>
      <w:proofErr w:type="spellStart"/>
      <w:r w:rsidR="004B308E" w:rsidRPr="004B308E">
        <w:rPr>
          <w:b w:val="0"/>
        </w:rPr>
        <w:t>Талдинское-Кыргайское</w:t>
      </w:r>
      <w:proofErr w:type="spellEnd"/>
      <w:r w:rsidR="004B308E" w:rsidRPr="004B308E">
        <w:rPr>
          <w:b w:val="0"/>
        </w:rPr>
        <w:t xml:space="preserve">» </w:t>
      </w:r>
      <w:proofErr w:type="spellStart"/>
      <w:r w:rsidR="004B308E" w:rsidRPr="004B308E">
        <w:rPr>
          <w:b w:val="0"/>
        </w:rPr>
        <w:t>Юрков</w:t>
      </w:r>
      <w:r w:rsidR="004B308E" w:rsidRPr="004B308E">
        <w:rPr>
          <w:b w:val="0"/>
        </w:rPr>
        <w:t>а</w:t>
      </w:r>
      <w:proofErr w:type="spellEnd"/>
      <w:r w:rsidR="004B308E" w:rsidRPr="004B308E">
        <w:rPr>
          <w:b w:val="0"/>
          <w:bCs w:val="0"/>
        </w:rPr>
        <w:t xml:space="preserve"> А</w:t>
      </w:r>
      <w:r w:rsidR="004B308E" w:rsidRPr="004B308E">
        <w:rPr>
          <w:b w:val="0"/>
          <w:bCs w:val="0"/>
        </w:rPr>
        <w:t>.</w:t>
      </w:r>
      <w:r w:rsidR="004B308E" w:rsidRPr="004B308E">
        <w:rPr>
          <w:b w:val="0"/>
          <w:bCs w:val="0"/>
        </w:rPr>
        <w:t>А</w:t>
      </w:r>
      <w:r w:rsidR="004B308E" w:rsidRPr="004B308E">
        <w:rPr>
          <w:b w:val="0"/>
          <w:bCs w:val="0"/>
        </w:rPr>
        <w:t>.</w:t>
      </w:r>
      <w:r w:rsidRPr="004B308E">
        <w:rPr>
          <w:b w:val="0"/>
          <w:bCs w:val="0"/>
          <w:color w:val="auto"/>
        </w:rPr>
        <w:t>,</w:t>
      </w:r>
      <w:r w:rsidR="007E3070" w:rsidRPr="004B308E">
        <w:rPr>
          <w:b w:val="0"/>
          <w:bCs w:val="0"/>
          <w:color w:val="auto"/>
        </w:rPr>
        <w:t xml:space="preserve"> </w:t>
      </w:r>
      <w:r w:rsidR="00D163B7" w:rsidRPr="004B308E">
        <w:rPr>
          <w:b w:val="0"/>
          <w:bCs w:val="0"/>
          <w:color w:val="auto"/>
        </w:rPr>
        <w:t>предостави</w:t>
      </w:r>
      <w:r w:rsidR="008F12FA" w:rsidRPr="004B308E">
        <w:rPr>
          <w:b w:val="0"/>
          <w:bCs w:val="0"/>
          <w:color w:val="auto"/>
        </w:rPr>
        <w:t>вшего</w:t>
      </w:r>
      <w:r w:rsidRPr="004B308E">
        <w:rPr>
          <w:b w:val="0"/>
          <w:bCs w:val="0"/>
          <w:color w:val="auto"/>
        </w:rPr>
        <w:t xml:space="preserve"> </w:t>
      </w:r>
      <w:r w:rsidR="00D30895" w:rsidRPr="004B308E">
        <w:rPr>
          <w:b w:val="0"/>
          <w:bCs w:val="0"/>
          <w:color w:val="auto"/>
        </w:rPr>
        <w:t>доклад</w:t>
      </w:r>
      <w:r w:rsidR="00D10F8A" w:rsidRPr="004B308E">
        <w:rPr>
          <w:b w:val="0"/>
          <w:bCs w:val="0"/>
          <w:color w:val="auto"/>
        </w:rPr>
        <w:t xml:space="preserve"> об объекте публичных слушаний.</w:t>
      </w:r>
    </w:p>
    <w:p w14:paraId="3CAA072F" w14:textId="77777777" w:rsidR="006223BD" w:rsidRPr="006223BD" w:rsidRDefault="006223BD" w:rsidP="003A32BA">
      <w:pPr>
        <w:pStyle w:val="24"/>
        <w:shd w:val="clear" w:color="auto" w:fill="auto"/>
        <w:spacing w:before="0" w:line="240" w:lineRule="auto"/>
        <w:ind w:right="-2" w:firstLine="709"/>
        <w:rPr>
          <w:sz w:val="24"/>
          <w:szCs w:val="24"/>
        </w:rPr>
      </w:pPr>
      <w:r w:rsidRPr="006223BD">
        <w:rPr>
          <w:color w:val="000000"/>
          <w:sz w:val="24"/>
          <w:szCs w:val="24"/>
          <w:lang w:bidi="ru-RU"/>
        </w:rPr>
        <w:t>Принятые в проекте объемно-пространственные и архитектурно-</w:t>
      </w:r>
      <w:proofErr w:type="gramStart"/>
      <w:r w:rsidRPr="006223BD">
        <w:rPr>
          <w:color w:val="000000"/>
          <w:sz w:val="24"/>
          <w:szCs w:val="24"/>
          <w:lang w:bidi="ru-RU"/>
        </w:rPr>
        <w:t>художественные решения</w:t>
      </w:r>
      <w:proofErr w:type="gramEnd"/>
      <w:r w:rsidRPr="006223BD">
        <w:rPr>
          <w:color w:val="000000"/>
          <w:sz w:val="24"/>
          <w:szCs w:val="24"/>
          <w:lang w:bidi="ru-RU"/>
        </w:rPr>
        <w:t xml:space="preserve"> продиктованы желанием создать единый архитектурный образ объектов на действующем предприятии, с обеспечением их рациональных связей между собой, а также </w:t>
      </w:r>
      <w:r w:rsidRPr="006223BD">
        <w:rPr>
          <w:color w:val="000000"/>
          <w:sz w:val="24"/>
          <w:szCs w:val="24"/>
          <w:lang w:bidi="ru-RU"/>
        </w:rPr>
        <w:lastRenderedPageBreak/>
        <w:t>возможностью расширения и реконструкции объектов за счет использования свободных площадей территории шахтоуправления «</w:t>
      </w:r>
      <w:proofErr w:type="spellStart"/>
      <w:r w:rsidRPr="006223BD">
        <w:rPr>
          <w:color w:val="000000"/>
          <w:sz w:val="24"/>
          <w:szCs w:val="24"/>
          <w:lang w:bidi="ru-RU"/>
        </w:rPr>
        <w:t>Талдинское-Кыргайское</w:t>
      </w:r>
      <w:proofErr w:type="spellEnd"/>
      <w:r w:rsidRPr="006223BD">
        <w:rPr>
          <w:color w:val="000000"/>
          <w:sz w:val="24"/>
          <w:szCs w:val="24"/>
          <w:lang w:bidi="ru-RU"/>
        </w:rPr>
        <w:t>».</w:t>
      </w:r>
    </w:p>
    <w:p w14:paraId="61E2712F" w14:textId="77777777" w:rsidR="006223BD" w:rsidRPr="006223BD" w:rsidRDefault="006223BD" w:rsidP="003A32BA">
      <w:pPr>
        <w:pStyle w:val="24"/>
        <w:shd w:val="clear" w:color="auto" w:fill="auto"/>
        <w:spacing w:before="0" w:line="240" w:lineRule="auto"/>
        <w:ind w:right="-2" w:firstLine="709"/>
        <w:rPr>
          <w:sz w:val="24"/>
          <w:szCs w:val="24"/>
        </w:rPr>
      </w:pPr>
      <w:r w:rsidRPr="006223BD">
        <w:rPr>
          <w:color w:val="000000"/>
          <w:sz w:val="24"/>
          <w:szCs w:val="24"/>
          <w:lang w:bidi="ru-RU"/>
        </w:rPr>
        <w:t>При разработке объемно-пространственных и архитектурно-</w:t>
      </w:r>
      <w:proofErr w:type="gramStart"/>
      <w:r w:rsidRPr="006223BD">
        <w:rPr>
          <w:color w:val="000000"/>
          <w:sz w:val="24"/>
          <w:szCs w:val="24"/>
          <w:lang w:bidi="ru-RU"/>
        </w:rPr>
        <w:t>художественных решений</w:t>
      </w:r>
      <w:proofErr w:type="gramEnd"/>
      <w:r w:rsidRPr="006223BD">
        <w:rPr>
          <w:color w:val="000000"/>
          <w:sz w:val="24"/>
          <w:szCs w:val="24"/>
          <w:lang w:bidi="ru-RU"/>
        </w:rPr>
        <w:t xml:space="preserve"> использовались следующие принципы:</w:t>
      </w:r>
    </w:p>
    <w:p w14:paraId="471D137B" w14:textId="77777777" w:rsidR="006223BD" w:rsidRPr="006223BD" w:rsidRDefault="006223BD" w:rsidP="003A32BA">
      <w:pPr>
        <w:pStyle w:val="24"/>
        <w:numPr>
          <w:ilvl w:val="0"/>
          <w:numId w:val="7"/>
        </w:numPr>
        <w:shd w:val="clear" w:color="auto" w:fill="auto"/>
        <w:tabs>
          <w:tab w:val="left" w:pos="794"/>
        </w:tabs>
        <w:spacing w:before="0" w:line="240" w:lineRule="auto"/>
        <w:ind w:right="-2" w:firstLine="709"/>
        <w:rPr>
          <w:sz w:val="24"/>
          <w:szCs w:val="24"/>
        </w:rPr>
      </w:pPr>
      <w:r w:rsidRPr="006223BD">
        <w:rPr>
          <w:color w:val="000000"/>
          <w:sz w:val="24"/>
          <w:szCs w:val="24"/>
          <w:lang w:bidi="ru-RU"/>
        </w:rPr>
        <w:t xml:space="preserve">максимальное объединение </w:t>
      </w:r>
      <w:proofErr w:type="gramStart"/>
      <w:r w:rsidRPr="006223BD">
        <w:rPr>
          <w:color w:val="000000"/>
          <w:sz w:val="24"/>
          <w:szCs w:val="24"/>
          <w:lang w:bidi="ru-RU"/>
        </w:rPr>
        <w:t>функций производственного процесса комплекса промышленной площадки восточного наклонного ствола пласта</w:t>
      </w:r>
      <w:proofErr w:type="gramEnd"/>
      <w:r w:rsidRPr="006223BD">
        <w:rPr>
          <w:color w:val="000000"/>
          <w:sz w:val="24"/>
          <w:szCs w:val="24"/>
          <w:lang w:bidi="ru-RU"/>
        </w:rPr>
        <w:t xml:space="preserve"> 38 шахтоуправления «</w:t>
      </w:r>
      <w:proofErr w:type="spellStart"/>
      <w:r w:rsidRPr="006223BD">
        <w:rPr>
          <w:color w:val="000000"/>
          <w:sz w:val="24"/>
          <w:szCs w:val="24"/>
          <w:lang w:bidi="ru-RU"/>
        </w:rPr>
        <w:t>Талдинская-Кыргайское</w:t>
      </w:r>
      <w:proofErr w:type="spellEnd"/>
      <w:r w:rsidRPr="006223BD">
        <w:rPr>
          <w:color w:val="000000"/>
          <w:sz w:val="24"/>
          <w:szCs w:val="24"/>
          <w:lang w:bidi="ru-RU"/>
        </w:rPr>
        <w:t>» предусмотрено с учетом создания безопасных и благоприятных условий для трудовой деятельности и обслуживания работников;</w:t>
      </w:r>
    </w:p>
    <w:p w14:paraId="418135BE" w14:textId="77777777" w:rsidR="006223BD" w:rsidRPr="006223BD" w:rsidRDefault="006223BD" w:rsidP="003A32BA">
      <w:pPr>
        <w:pStyle w:val="24"/>
        <w:numPr>
          <w:ilvl w:val="0"/>
          <w:numId w:val="7"/>
        </w:numPr>
        <w:shd w:val="clear" w:color="auto" w:fill="auto"/>
        <w:tabs>
          <w:tab w:val="left" w:pos="789"/>
        </w:tabs>
        <w:spacing w:before="0" w:line="240" w:lineRule="auto"/>
        <w:ind w:right="-2" w:firstLine="709"/>
        <w:rPr>
          <w:sz w:val="24"/>
          <w:szCs w:val="24"/>
        </w:rPr>
      </w:pPr>
      <w:r w:rsidRPr="006223BD">
        <w:rPr>
          <w:color w:val="000000"/>
          <w:sz w:val="24"/>
          <w:szCs w:val="24"/>
          <w:lang w:bidi="ru-RU"/>
        </w:rPr>
        <w:t>рациональное размещение запроектированных объектов производственного назначения на площадке восточных стволов, с условием обеспечения их наиболее комфортного расположения;</w:t>
      </w:r>
    </w:p>
    <w:p w14:paraId="14F78E9F" w14:textId="77777777" w:rsidR="006223BD" w:rsidRPr="006223BD" w:rsidRDefault="006223BD" w:rsidP="003A32BA">
      <w:pPr>
        <w:pStyle w:val="24"/>
        <w:numPr>
          <w:ilvl w:val="0"/>
          <w:numId w:val="7"/>
        </w:numPr>
        <w:shd w:val="clear" w:color="auto" w:fill="auto"/>
        <w:tabs>
          <w:tab w:val="left" w:pos="794"/>
        </w:tabs>
        <w:spacing w:before="0" w:line="240" w:lineRule="auto"/>
        <w:ind w:right="-2" w:firstLine="709"/>
        <w:rPr>
          <w:sz w:val="24"/>
          <w:szCs w:val="24"/>
        </w:rPr>
      </w:pPr>
      <w:r w:rsidRPr="006223BD">
        <w:rPr>
          <w:color w:val="000000"/>
          <w:sz w:val="24"/>
          <w:szCs w:val="24"/>
          <w:lang w:bidi="ru-RU"/>
        </w:rPr>
        <w:t>обеспечение оптимального сочетания объемно-пространственных и архитектурно-художественных конструктивных элементов запроектированных объектов, в рамках их расположения на площадке восточных стволов;</w:t>
      </w:r>
    </w:p>
    <w:p w14:paraId="78272002" w14:textId="77777777" w:rsidR="006223BD" w:rsidRPr="006223BD" w:rsidRDefault="006223BD" w:rsidP="003A32BA">
      <w:pPr>
        <w:pStyle w:val="24"/>
        <w:numPr>
          <w:ilvl w:val="0"/>
          <w:numId w:val="7"/>
        </w:numPr>
        <w:shd w:val="clear" w:color="auto" w:fill="auto"/>
        <w:tabs>
          <w:tab w:val="left" w:pos="803"/>
        </w:tabs>
        <w:spacing w:before="0" w:line="240" w:lineRule="auto"/>
        <w:ind w:right="-2" w:firstLine="709"/>
        <w:rPr>
          <w:sz w:val="24"/>
          <w:szCs w:val="24"/>
        </w:rPr>
      </w:pPr>
      <w:r w:rsidRPr="006223BD">
        <w:rPr>
          <w:color w:val="000000"/>
          <w:sz w:val="24"/>
          <w:szCs w:val="24"/>
          <w:lang w:bidi="ru-RU"/>
        </w:rPr>
        <w:t>единые стилистики цветовых решений экстерьеров запроектированных объектов, учитывая условия их совместного расположения на территории промышленной площадки восточных стволов предприятия, с одновременным приданием архитектурно-художественной и объемно-пространственной индивидуальности каждому объекту территории.</w:t>
      </w:r>
    </w:p>
    <w:p w14:paraId="0C8DF2D8" w14:textId="1003DA0D" w:rsidR="006223BD" w:rsidRPr="006223BD" w:rsidRDefault="006223BD" w:rsidP="003A32BA">
      <w:pPr>
        <w:pStyle w:val="24"/>
        <w:shd w:val="clear" w:color="auto" w:fill="auto"/>
        <w:spacing w:before="0" w:line="240" w:lineRule="auto"/>
        <w:ind w:right="-2" w:firstLine="709"/>
        <w:rPr>
          <w:sz w:val="24"/>
          <w:szCs w:val="24"/>
        </w:rPr>
      </w:pPr>
      <w:r w:rsidRPr="006223BD">
        <w:rPr>
          <w:color w:val="000000"/>
          <w:sz w:val="24"/>
          <w:szCs w:val="24"/>
          <w:lang w:bidi="ru-RU"/>
        </w:rPr>
        <w:t xml:space="preserve">Объемно-планировочные решения зданий и сооружений промышленных </w:t>
      </w:r>
      <w:proofErr w:type="gramStart"/>
      <w:r w:rsidRPr="006223BD">
        <w:rPr>
          <w:color w:val="000000"/>
          <w:sz w:val="24"/>
          <w:szCs w:val="24"/>
          <w:lang w:bidi="ru-RU"/>
        </w:rPr>
        <w:t>площадок</w:t>
      </w:r>
      <w:proofErr w:type="gramEnd"/>
      <w:r w:rsidRPr="006223BD">
        <w:rPr>
          <w:color w:val="000000"/>
          <w:sz w:val="24"/>
          <w:szCs w:val="24"/>
          <w:lang w:bidi="ru-RU"/>
        </w:rPr>
        <w:t xml:space="preserve"> южных и восточных стволов шахтоуправления «</w:t>
      </w:r>
      <w:proofErr w:type="spellStart"/>
      <w:r w:rsidRPr="006223BD">
        <w:rPr>
          <w:color w:val="000000"/>
          <w:sz w:val="24"/>
          <w:szCs w:val="24"/>
          <w:lang w:bidi="ru-RU"/>
        </w:rPr>
        <w:t>Талдинское-Кыргайское</w:t>
      </w:r>
      <w:proofErr w:type="spellEnd"/>
      <w:r w:rsidRPr="006223BD">
        <w:rPr>
          <w:color w:val="000000"/>
          <w:sz w:val="24"/>
          <w:szCs w:val="24"/>
          <w:lang w:bidi="ru-RU"/>
        </w:rPr>
        <w:t>» приняты на основании технологических решений, строительных, санитарных, противопожарных норм и требований заказчика.</w:t>
      </w:r>
    </w:p>
    <w:p w14:paraId="76B1A5F1" w14:textId="7072AC42" w:rsidR="00087F01" w:rsidRDefault="008F12FA" w:rsidP="003A32BA">
      <w:pPr>
        <w:pStyle w:val="24"/>
        <w:shd w:val="clear" w:color="auto" w:fill="auto"/>
        <w:spacing w:before="0" w:line="240" w:lineRule="auto"/>
        <w:ind w:right="-2" w:firstLine="709"/>
        <w:rPr>
          <w:color w:val="000000"/>
          <w:sz w:val="24"/>
          <w:szCs w:val="24"/>
          <w:lang w:bidi="ru-RU"/>
        </w:rPr>
      </w:pPr>
      <w:proofErr w:type="gramStart"/>
      <w:r w:rsidRPr="006223BD">
        <w:rPr>
          <w:sz w:val="24"/>
          <w:szCs w:val="24"/>
        </w:rPr>
        <w:t>На рассматриваемой площадке планируется строительство</w:t>
      </w:r>
      <w:r w:rsidR="00087F01" w:rsidRPr="006223BD">
        <w:rPr>
          <w:color w:val="000000"/>
          <w:sz w:val="24"/>
          <w:szCs w:val="24"/>
          <w:lang w:bidi="ru-RU"/>
        </w:rPr>
        <w:t>:</w:t>
      </w:r>
      <w:r w:rsidR="00087F01" w:rsidRPr="006223BD">
        <w:rPr>
          <w:color w:val="000000"/>
          <w:sz w:val="24"/>
          <w:szCs w:val="24"/>
          <w:lang w:bidi="ru-RU"/>
        </w:rPr>
        <w:t xml:space="preserve"> </w:t>
      </w:r>
      <w:r w:rsidR="00087F01" w:rsidRPr="006223BD">
        <w:rPr>
          <w:color w:val="000000"/>
          <w:sz w:val="24"/>
          <w:szCs w:val="24"/>
          <w:lang w:bidi="ru-RU"/>
        </w:rPr>
        <w:t>вентилятор</w:t>
      </w:r>
      <w:r w:rsidR="00087F01" w:rsidRPr="006223BD">
        <w:rPr>
          <w:color w:val="000000"/>
          <w:sz w:val="24"/>
          <w:szCs w:val="24"/>
          <w:lang w:bidi="ru-RU"/>
        </w:rPr>
        <w:t>а</w:t>
      </w:r>
      <w:r w:rsidR="00087F01" w:rsidRPr="006223BD">
        <w:rPr>
          <w:color w:val="000000"/>
          <w:sz w:val="24"/>
          <w:szCs w:val="24"/>
          <w:lang w:bidi="ru-RU"/>
        </w:rPr>
        <w:t xml:space="preserve"> главного проветривания</w:t>
      </w:r>
      <w:r w:rsidR="00087F01" w:rsidRPr="006223BD">
        <w:rPr>
          <w:color w:val="000000"/>
          <w:sz w:val="24"/>
          <w:szCs w:val="24"/>
          <w:lang w:bidi="ru-RU"/>
        </w:rPr>
        <w:t>, здания</w:t>
      </w:r>
      <w:r w:rsidR="00087F01" w:rsidRPr="006223BD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="00087F01" w:rsidRPr="006223BD">
        <w:rPr>
          <w:color w:val="000000"/>
          <w:sz w:val="24"/>
          <w:szCs w:val="24"/>
          <w:lang w:bidi="ru-RU"/>
        </w:rPr>
        <w:t>вентиляторной</w:t>
      </w:r>
      <w:proofErr w:type="spellEnd"/>
      <w:r w:rsidR="00087F01" w:rsidRPr="006223BD">
        <w:rPr>
          <w:color w:val="000000"/>
          <w:sz w:val="24"/>
          <w:szCs w:val="24"/>
          <w:lang w:bidi="ru-RU"/>
        </w:rPr>
        <w:t xml:space="preserve"> установки</w:t>
      </w:r>
      <w:r w:rsidR="00087F01" w:rsidRPr="006223BD">
        <w:rPr>
          <w:color w:val="000000"/>
          <w:sz w:val="24"/>
          <w:szCs w:val="24"/>
          <w:lang w:bidi="ru-RU"/>
        </w:rPr>
        <w:t>, вентиляционного</w:t>
      </w:r>
      <w:r w:rsidR="00087F01" w:rsidRPr="006223BD">
        <w:rPr>
          <w:color w:val="000000"/>
          <w:sz w:val="24"/>
          <w:szCs w:val="24"/>
          <w:lang w:bidi="ru-RU"/>
        </w:rPr>
        <w:t xml:space="preserve"> канал</w:t>
      </w:r>
      <w:r w:rsidR="00087F01" w:rsidRPr="006223BD">
        <w:rPr>
          <w:color w:val="000000"/>
          <w:sz w:val="24"/>
          <w:szCs w:val="24"/>
          <w:lang w:bidi="ru-RU"/>
        </w:rPr>
        <w:t>а</w:t>
      </w:r>
      <w:r w:rsidR="00087F01" w:rsidRPr="006223BD">
        <w:rPr>
          <w:color w:val="000000"/>
          <w:sz w:val="24"/>
          <w:szCs w:val="24"/>
          <w:lang w:bidi="ru-RU"/>
        </w:rPr>
        <w:t xml:space="preserve"> с летним </w:t>
      </w:r>
      <w:proofErr w:type="spellStart"/>
      <w:r w:rsidR="00087F01" w:rsidRPr="006223BD">
        <w:rPr>
          <w:color w:val="000000"/>
          <w:sz w:val="24"/>
          <w:szCs w:val="24"/>
          <w:lang w:bidi="ru-RU"/>
        </w:rPr>
        <w:t>воздухозабором</w:t>
      </w:r>
      <w:proofErr w:type="spellEnd"/>
      <w:r w:rsidR="00087F01" w:rsidRPr="006223BD">
        <w:rPr>
          <w:color w:val="000000"/>
          <w:sz w:val="24"/>
          <w:szCs w:val="24"/>
          <w:lang w:bidi="ru-RU"/>
        </w:rPr>
        <w:t>, калориферной, котельной, эстакады</w:t>
      </w:r>
      <w:r w:rsidR="00087F01" w:rsidRPr="006223BD">
        <w:rPr>
          <w:color w:val="000000"/>
          <w:sz w:val="24"/>
          <w:szCs w:val="24"/>
          <w:lang w:bidi="ru-RU"/>
        </w:rPr>
        <w:t xml:space="preserve"> тепловой сети</w:t>
      </w:r>
      <w:r w:rsidR="00087F01" w:rsidRPr="006223BD">
        <w:rPr>
          <w:color w:val="000000"/>
          <w:sz w:val="24"/>
          <w:szCs w:val="24"/>
          <w:lang w:bidi="ru-RU"/>
        </w:rPr>
        <w:t xml:space="preserve">, кабельной эстакады, </w:t>
      </w:r>
      <w:r w:rsidR="00087F01" w:rsidRPr="006223BD">
        <w:rPr>
          <w:color w:val="000000"/>
          <w:sz w:val="24"/>
          <w:szCs w:val="24"/>
          <w:lang w:bidi="ru-RU"/>
        </w:rPr>
        <w:t xml:space="preserve">ЗРУ-6/04 </w:t>
      </w:r>
      <w:proofErr w:type="spellStart"/>
      <w:r w:rsidR="00087F01" w:rsidRPr="006223BD">
        <w:rPr>
          <w:color w:val="000000"/>
          <w:sz w:val="24"/>
          <w:szCs w:val="24"/>
          <w:lang w:bidi="ru-RU"/>
        </w:rPr>
        <w:t>кВ</w:t>
      </w:r>
      <w:proofErr w:type="spellEnd"/>
      <w:r w:rsidR="00087F01" w:rsidRPr="006223BD">
        <w:rPr>
          <w:color w:val="000000"/>
          <w:sz w:val="24"/>
          <w:szCs w:val="24"/>
          <w:lang w:bidi="ru-RU"/>
        </w:rPr>
        <w:t>, модуля</w:t>
      </w:r>
      <w:r w:rsidR="00087F01" w:rsidRPr="006223BD">
        <w:rPr>
          <w:color w:val="000000"/>
          <w:sz w:val="24"/>
          <w:szCs w:val="24"/>
          <w:lang w:bidi="ru-RU"/>
        </w:rPr>
        <w:t xml:space="preserve"> управления </w:t>
      </w:r>
      <w:proofErr w:type="spellStart"/>
      <w:r w:rsidR="00087F01" w:rsidRPr="006223BD">
        <w:rPr>
          <w:color w:val="000000"/>
          <w:sz w:val="24"/>
          <w:szCs w:val="24"/>
          <w:lang w:bidi="ru-RU"/>
        </w:rPr>
        <w:t>вентиляторной</w:t>
      </w:r>
      <w:proofErr w:type="spellEnd"/>
      <w:r w:rsidR="00087F01" w:rsidRPr="006223BD">
        <w:rPr>
          <w:color w:val="000000"/>
          <w:sz w:val="24"/>
          <w:szCs w:val="24"/>
          <w:lang w:bidi="ru-RU"/>
        </w:rPr>
        <w:t xml:space="preserve"> установкой</w:t>
      </w:r>
      <w:r w:rsidR="00087F01" w:rsidRPr="006223BD">
        <w:rPr>
          <w:color w:val="000000"/>
          <w:sz w:val="24"/>
          <w:szCs w:val="24"/>
          <w:lang w:bidi="ru-RU"/>
        </w:rPr>
        <w:t xml:space="preserve"> </w:t>
      </w:r>
      <w:r w:rsidR="00087F01" w:rsidRPr="006223BD">
        <w:rPr>
          <w:color w:val="000000"/>
          <w:sz w:val="24"/>
          <w:szCs w:val="24"/>
          <w:lang w:bidi="ru-RU"/>
        </w:rPr>
        <w:t>РП-6/0,4кВ</w:t>
      </w:r>
      <w:r w:rsidR="00087F01" w:rsidRPr="006223BD">
        <w:rPr>
          <w:color w:val="000000"/>
          <w:sz w:val="24"/>
          <w:szCs w:val="24"/>
          <w:lang w:bidi="ru-RU"/>
        </w:rPr>
        <w:t xml:space="preserve">, </w:t>
      </w:r>
      <w:r w:rsidR="00087F01" w:rsidRPr="006223BD">
        <w:rPr>
          <w:color w:val="000000"/>
          <w:sz w:val="24"/>
          <w:szCs w:val="24"/>
          <w:lang w:bidi="ru-RU"/>
        </w:rPr>
        <w:t>резервуар</w:t>
      </w:r>
      <w:r w:rsidR="00087F01" w:rsidRPr="006223BD">
        <w:rPr>
          <w:color w:val="000000"/>
          <w:sz w:val="24"/>
          <w:szCs w:val="24"/>
          <w:lang w:bidi="ru-RU"/>
        </w:rPr>
        <w:t>а</w:t>
      </w:r>
      <w:r w:rsidR="00087F01" w:rsidRPr="006223BD">
        <w:rPr>
          <w:color w:val="000000"/>
          <w:sz w:val="24"/>
          <w:szCs w:val="24"/>
          <w:lang w:bidi="ru-RU"/>
        </w:rPr>
        <w:t xml:space="preserve"> слива теплоносителя</w:t>
      </w:r>
      <w:r w:rsidR="00087F01" w:rsidRPr="006223BD">
        <w:rPr>
          <w:color w:val="000000"/>
          <w:sz w:val="24"/>
          <w:szCs w:val="24"/>
          <w:lang w:bidi="ru-RU"/>
        </w:rPr>
        <w:t xml:space="preserve">, </w:t>
      </w:r>
      <w:r w:rsidR="006223BD" w:rsidRPr="006223BD">
        <w:rPr>
          <w:color w:val="000000"/>
          <w:sz w:val="24"/>
          <w:szCs w:val="24"/>
          <w:lang w:bidi="ru-RU"/>
        </w:rPr>
        <w:t xml:space="preserve">двух </w:t>
      </w:r>
      <w:r w:rsidR="00087F01" w:rsidRPr="006223BD">
        <w:rPr>
          <w:color w:val="000000"/>
          <w:sz w:val="24"/>
          <w:szCs w:val="24"/>
          <w:lang w:bidi="ru-RU"/>
        </w:rPr>
        <w:t>контрольно-пропускн</w:t>
      </w:r>
      <w:r w:rsidR="006223BD" w:rsidRPr="006223BD">
        <w:rPr>
          <w:color w:val="000000"/>
          <w:sz w:val="24"/>
          <w:szCs w:val="24"/>
          <w:lang w:bidi="ru-RU"/>
        </w:rPr>
        <w:t>ых</w:t>
      </w:r>
      <w:r w:rsidR="00087F01" w:rsidRPr="006223BD">
        <w:rPr>
          <w:color w:val="000000"/>
          <w:sz w:val="24"/>
          <w:szCs w:val="24"/>
          <w:lang w:bidi="ru-RU"/>
        </w:rPr>
        <w:t xml:space="preserve"> пункт</w:t>
      </w:r>
      <w:r w:rsidR="006223BD" w:rsidRPr="006223BD">
        <w:rPr>
          <w:color w:val="000000"/>
          <w:sz w:val="24"/>
          <w:szCs w:val="24"/>
          <w:lang w:bidi="ru-RU"/>
        </w:rPr>
        <w:t>ов</w:t>
      </w:r>
      <w:r w:rsidR="00087F01" w:rsidRPr="006223BD">
        <w:rPr>
          <w:color w:val="000000"/>
          <w:sz w:val="24"/>
          <w:szCs w:val="24"/>
          <w:lang w:bidi="ru-RU"/>
        </w:rPr>
        <w:t xml:space="preserve">, серверной, </w:t>
      </w:r>
      <w:r w:rsidR="006223BD">
        <w:rPr>
          <w:color w:val="000000"/>
          <w:sz w:val="24"/>
          <w:szCs w:val="24"/>
          <w:lang w:bidi="ru-RU"/>
        </w:rPr>
        <w:t>двух площадок</w:t>
      </w:r>
      <w:r w:rsidR="00087F01" w:rsidRPr="006223BD">
        <w:rPr>
          <w:color w:val="000000"/>
          <w:sz w:val="24"/>
          <w:szCs w:val="24"/>
          <w:lang w:bidi="ru-RU"/>
        </w:rPr>
        <w:t xml:space="preserve"> для контейнеров временного хранения ТБО</w:t>
      </w:r>
      <w:r w:rsidR="00087F01" w:rsidRPr="006223BD">
        <w:rPr>
          <w:color w:val="000000"/>
          <w:sz w:val="24"/>
          <w:szCs w:val="24"/>
          <w:lang w:bidi="ru-RU"/>
        </w:rPr>
        <w:t xml:space="preserve">, </w:t>
      </w:r>
      <w:r w:rsidR="006223BD">
        <w:rPr>
          <w:color w:val="000000"/>
          <w:sz w:val="24"/>
          <w:szCs w:val="24"/>
          <w:lang w:bidi="ru-RU"/>
        </w:rPr>
        <w:t xml:space="preserve">двух </w:t>
      </w:r>
      <w:r w:rsidR="00087F01" w:rsidRPr="006223BD">
        <w:rPr>
          <w:color w:val="000000"/>
          <w:sz w:val="24"/>
          <w:szCs w:val="24"/>
          <w:lang w:bidi="ru-RU"/>
        </w:rPr>
        <w:t>надворн</w:t>
      </w:r>
      <w:r w:rsidR="006223BD">
        <w:rPr>
          <w:color w:val="000000"/>
          <w:sz w:val="24"/>
          <w:szCs w:val="24"/>
          <w:lang w:bidi="ru-RU"/>
        </w:rPr>
        <w:t>ых</w:t>
      </w:r>
      <w:r w:rsidR="00087F01" w:rsidRPr="006223BD">
        <w:rPr>
          <w:color w:val="000000"/>
          <w:sz w:val="24"/>
          <w:szCs w:val="24"/>
          <w:lang w:bidi="ru-RU"/>
        </w:rPr>
        <w:t xml:space="preserve"> уборн</w:t>
      </w:r>
      <w:r w:rsidR="006223BD">
        <w:rPr>
          <w:color w:val="000000"/>
          <w:sz w:val="24"/>
          <w:szCs w:val="24"/>
          <w:lang w:bidi="ru-RU"/>
        </w:rPr>
        <w:t>ых</w:t>
      </w:r>
      <w:r w:rsidR="00087F01" w:rsidRPr="006223BD">
        <w:rPr>
          <w:color w:val="000000"/>
          <w:sz w:val="24"/>
          <w:szCs w:val="24"/>
          <w:lang w:bidi="ru-RU"/>
        </w:rPr>
        <w:t>, ограждения</w:t>
      </w:r>
      <w:r w:rsidR="006223BD">
        <w:rPr>
          <w:color w:val="000000"/>
          <w:sz w:val="24"/>
          <w:szCs w:val="24"/>
          <w:lang w:bidi="ru-RU"/>
        </w:rPr>
        <w:t xml:space="preserve"> территории</w:t>
      </w:r>
      <w:r w:rsidR="00087F01" w:rsidRPr="006223BD">
        <w:rPr>
          <w:color w:val="000000"/>
          <w:sz w:val="24"/>
          <w:szCs w:val="24"/>
          <w:lang w:bidi="ru-RU"/>
        </w:rPr>
        <w:t>,</w:t>
      </w:r>
      <w:proofErr w:type="gramEnd"/>
      <w:r w:rsidR="00087F01" w:rsidRPr="006223BD">
        <w:rPr>
          <w:color w:val="000000"/>
          <w:sz w:val="24"/>
          <w:szCs w:val="24"/>
          <w:lang w:bidi="ru-RU"/>
        </w:rPr>
        <w:t xml:space="preserve"> </w:t>
      </w:r>
      <w:r w:rsidR="006223BD">
        <w:rPr>
          <w:color w:val="000000"/>
          <w:sz w:val="24"/>
          <w:szCs w:val="24"/>
          <w:lang w:bidi="ru-RU"/>
        </w:rPr>
        <w:t xml:space="preserve">двух </w:t>
      </w:r>
      <w:r w:rsidR="00087F01" w:rsidRPr="006223BD">
        <w:rPr>
          <w:color w:val="000000"/>
          <w:sz w:val="24"/>
          <w:szCs w:val="24"/>
          <w:lang w:bidi="ru-RU"/>
        </w:rPr>
        <w:t>отстойник</w:t>
      </w:r>
      <w:r w:rsidR="006223BD">
        <w:rPr>
          <w:color w:val="000000"/>
          <w:sz w:val="24"/>
          <w:szCs w:val="24"/>
          <w:lang w:bidi="ru-RU"/>
        </w:rPr>
        <w:t>ов</w:t>
      </w:r>
      <w:r w:rsidR="00087F01" w:rsidRPr="006223BD">
        <w:rPr>
          <w:color w:val="000000"/>
          <w:sz w:val="24"/>
          <w:szCs w:val="24"/>
          <w:lang w:bidi="ru-RU"/>
        </w:rPr>
        <w:t xml:space="preserve"> поверхностных стоков</w:t>
      </w:r>
      <w:r w:rsidR="00087F01" w:rsidRPr="006223BD">
        <w:rPr>
          <w:color w:val="000000"/>
          <w:sz w:val="24"/>
          <w:szCs w:val="24"/>
          <w:lang w:bidi="ru-RU"/>
        </w:rPr>
        <w:t>, прожекторн</w:t>
      </w:r>
      <w:r w:rsidR="006223BD">
        <w:rPr>
          <w:color w:val="000000"/>
          <w:sz w:val="24"/>
          <w:szCs w:val="24"/>
          <w:lang w:bidi="ru-RU"/>
        </w:rPr>
        <w:t>ых</w:t>
      </w:r>
      <w:r w:rsidR="00087F01" w:rsidRPr="006223BD">
        <w:rPr>
          <w:color w:val="000000"/>
          <w:sz w:val="24"/>
          <w:szCs w:val="24"/>
          <w:lang w:bidi="ru-RU"/>
        </w:rPr>
        <w:t xml:space="preserve"> мачт</w:t>
      </w:r>
      <w:r w:rsidR="00087F01" w:rsidRPr="006223BD">
        <w:rPr>
          <w:color w:val="000000"/>
          <w:sz w:val="24"/>
          <w:szCs w:val="24"/>
          <w:lang w:bidi="ru-RU"/>
        </w:rPr>
        <w:t xml:space="preserve"> с молниеотводом №</w:t>
      </w:r>
      <w:r w:rsidR="00087F01" w:rsidRPr="006223BD">
        <w:rPr>
          <w:color w:val="000000"/>
          <w:sz w:val="24"/>
          <w:szCs w:val="24"/>
          <w:lang w:bidi="ru-RU"/>
        </w:rPr>
        <w:t xml:space="preserve"> </w:t>
      </w:r>
      <w:r w:rsidR="00087F01" w:rsidRPr="006223BD">
        <w:rPr>
          <w:color w:val="000000"/>
          <w:sz w:val="24"/>
          <w:szCs w:val="24"/>
          <w:lang w:bidi="ru-RU"/>
        </w:rPr>
        <w:t>1,</w:t>
      </w:r>
      <w:r w:rsidR="00087F01" w:rsidRPr="006223BD">
        <w:rPr>
          <w:color w:val="000000"/>
          <w:sz w:val="24"/>
          <w:szCs w:val="24"/>
          <w:lang w:bidi="ru-RU"/>
        </w:rPr>
        <w:t xml:space="preserve"> </w:t>
      </w:r>
      <w:r w:rsidR="00087F01" w:rsidRPr="006223BD">
        <w:rPr>
          <w:color w:val="000000"/>
          <w:sz w:val="24"/>
          <w:szCs w:val="24"/>
          <w:lang w:bidi="ru-RU"/>
        </w:rPr>
        <w:t>№</w:t>
      </w:r>
      <w:r w:rsidR="00087F01" w:rsidRPr="006223BD">
        <w:rPr>
          <w:color w:val="000000"/>
          <w:sz w:val="24"/>
          <w:szCs w:val="24"/>
          <w:lang w:bidi="ru-RU"/>
        </w:rPr>
        <w:t xml:space="preserve"> </w:t>
      </w:r>
      <w:r w:rsidR="00087F01" w:rsidRPr="006223BD">
        <w:rPr>
          <w:color w:val="000000"/>
          <w:sz w:val="24"/>
          <w:szCs w:val="24"/>
          <w:lang w:bidi="ru-RU"/>
        </w:rPr>
        <w:t>2,</w:t>
      </w:r>
      <w:r w:rsidR="00087F01" w:rsidRPr="006223BD">
        <w:rPr>
          <w:color w:val="000000"/>
          <w:sz w:val="24"/>
          <w:szCs w:val="24"/>
          <w:lang w:bidi="ru-RU"/>
        </w:rPr>
        <w:t xml:space="preserve"> </w:t>
      </w:r>
      <w:r w:rsidR="00087F01" w:rsidRPr="006223BD">
        <w:rPr>
          <w:color w:val="000000"/>
          <w:sz w:val="24"/>
          <w:szCs w:val="24"/>
          <w:lang w:bidi="ru-RU"/>
        </w:rPr>
        <w:t>№</w:t>
      </w:r>
      <w:r w:rsidR="00087F01" w:rsidRPr="006223BD">
        <w:rPr>
          <w:color w:val="000000"/>
          <w:sz w:val="24"/>
          <w:szCs w:val="24"/>
          <w:lang w:bidi="ru-RU"/>
        </w:rPr>
        <w:t xml:space="preserve"> </w:t>
      </w:r>
      <w:r w:rsidR="00087F01" w:rsidRPr="006223BD">
        <w:rPr>
          <w:color w:val="000000"/>
          <w:sz w:val="24"/>
          <w:szCs w:val="24"/>
          <w:lang w:bidi="ru-RU"/>
        </w:rPr>
        <w:t>3</w:t>
      </w:r>
      <w:r w:rsidR="00087F01" w:rsidRPr="006223BD">
        <w:rPr>
          <w:color w:val="000000"/>
          <w:sz w:val="24"/>
          <w:szCs w:val="24"/>
          <w:lang w:bidi="ru-RU"/>
        </w:rPr>
        <w:t>, насосной станций</w:t>
      </w:r>
      <w:r w:rsidR="00087F01" w:rsidRPr="006223BD">
        <w:rPr>
          <w:color w:val="000000"/>
          <w:sz w:val="24"/>
          <w:szCs w:val="24"/>
          <w:lang w:bidi="ru-RU"/>
        </w:rPr>
        <w:t xml:space="preserve"> пожаротушения в блоке с резервуарами емкостью 200мЗ (2 шт.)</w:t>
      </w:r>
      <w:r w:rsidR="006223BD" w:rsidRPr="006223BD">
        <w:rPr>
          <w:color w:val="000000"/>
          <w:sz w:val="24"/>
          <w:szCs w:val="24"/>
          <w:lang w:bidi="ru-RU"/>
        </w:rPr>
        <w:t>, восточного вентиляционного</w:t>
      </w:r>
      <w:r w:rsidR="00087F01" w:rsidRPr="006223BD">
        <w:rPr>
          <w:color w:val="000000"/>
          <w:sz w:val="24"/>
          <w:szCs w:val="24"/>
          <w:lang w:bidi="ru-RU"/>
        </w:rPr>
        <w:t xml:space="preserve"> ствол</w:t>
      </w:r>
      <w:r w:rsidR="006223BD" w:rsidRPr="006223BD">
        <w:rPr>
          <w:color w:val="000000"/>
          <w:sz w:val="24"/>
          <w:szCs w:val="24"/>
          <w:lang w:bidi="ru-RU"/>
        </w:rPr>
        <w:t>а</w:t>
      </w:r>
      <w:r w:rsidR="00087F01" w:rsidRPr="006223BD">
        <w:rPr>
          <w:color w:val="000000"/>
          <w:sz w:val="24"/>
          <w:szCs w:val="24"/>
          <w:lang w:bidi="ru-RU"/>
        </w:rPr>
        <w:t xml:space="preserve"> пл. 38</w:t>
      </w:r>
      <w:r w:rsidR="006223BD" w:rsidRPr="006223BD">
        <w:rPr>
          <w:color w:val="000000"/>
          <w:sz w:val="24"/>
          <w:szCs w:val="24"/>
          <w:lang w:bidi="ru-RU"/>
        </w:rPr>
        <w:t xml:space="preserve">, </w:t>
      </w:r>
      <w:r w:rsidR="00087F01" w:rsidRPr="006223BD">
        <w:rPr>
          <w:color w:val="000000"/>
          <w:sz w:val="24"/>
          <w:szCs w:val="24"/>
          <w:lang w:bidi="ru-RU"/>
        </w:rPr>
        <w:t>усть</w:t>
      </w:r>
      <w:r w:rsidR="006223BD" w:rsidRPr="006223BD">
        <w:rPr>
          <w:color w:val="000000"/>
          <w:sz w:val="24"/>
          <w:szCs w:val="24"/>
          <w:lang w:bidi="ru-RU"/>
        </w:rPr>
        <w:t>я</w:t>
      </w:r>
      <w:r w:rsidR="00087F01" w:rsidRPr="006223BD">
        <w:rPr>
          <w:color w:val="000000"/>
          <w:sz w:val="24"/>
          <w:szCs w:val="24"/>
          <w:lang w:bidi="ru-RU"/>
        </w:rPr>
        <w:t xml:space="preserve"> южного вентиляционного ствола пл. 38</w:t>
      </w:r>
      <w:r w:rsidR="006223BD" w:rsidRPr="006223BD">
        <w:rPr>
          <w:color w:val="000000"/>
          <w:sz w:val="24"/>
          <w:szCs w:val="24"/>
          <w:lang w:bidi="ru-RU"/>
        </w:rPr>
        <w:t>, устья</w:t>
      </w:r>
      <w:r w:rsidR="00087F01" w:rsidRPr="006223BD">
        <w:rPr>
          <w:color w:val="000000"/>
          <w:sz w:val="24"/>
          <w:szCs w:val="24"/>
          <w:lang w:bidi="ru-RU"/>
        </w:rPr>
        <w:t xml:space="preserve"> южного конвейерного ствола пл. 37</w:t>
      </w:r>
      <w:r w:rsidR="006223BD" w:rsidRPr="006223BD">
        <w:rPr>
          <w:color w:val="000000"/>
          <w:sz w:val="24"/>
          <w:szCs w:val="24"/>
          <w:lang w:bidi="ru-RU"/>
        </w:rPr>
        <w:t xml:space="preserve">, </w:t>
      </w:r>
      <w:r w:rsidR="00087F01" w:rsidRPr="006223BD">
        <w:rPr>
          <w:color w:val="000000"/>
          <w:sz w:val="24"/>
          <w:szCs w:val="24"/>
          <w:lang w:bidi="ru-RU"/>
        </w:rPr>
        <w:t>шлагбаум</w:t>
      </w:r>
      <w:r w:rsidR="006223BD" w:rsidRPr="006223BD">
        <w:rPr>
          <w:color w:val="000000"/>
          <w:sz w:val="24"/>
          <w:szCs w:val="24"/>
          <w:lang w:bidi="ru-RU"/>
        </w:rPr>
        <w:t>а.</w:t>
      </w:r>
    </w:p>
    <w:p w14:paraId="0B7BF388" w14:textId="23B83016" w:rsidR="006223BD" w:rsidRPr="006223BD" w:rsidRDefault="006223BD" w:rsidP="003A32BA">
      <w:pPr>
        <w:pStyle w:val="24"/>
        <w:shd w:val="clear" w:color="auto" w:fill="auto"/>
        <w:spacing w:before="0" w:line="240" w:lineRule="auto"/>
        <w:ind w:right="-2" w:firstLine="709"/>
        <w:rPr>
          <w:sz w:val="24"/>
          <w:szCs w:val="24"/>
        </w:rPr>
      </w:pPr>
      <w:r w:rsidRPr="006223BD">
        <w:rPr>
          <w:color w:val="000000"/>
          <w:sz w:val="24"/>
          <w:szCs w:val="24"/>
          <w:lang w:bidi="ru-RU"/>
        </w:rPr>
        <w:t>Основной подъе</w:t>
      </w:r>
      <w:proofErr w:type="gramStart"/>
      <w:r w:rsidRPr="006223BD">
        <w:rPr>
          <w:color w:val="000000"/>
          <w:sz w:val="24"/>
          <w:szCs w:val="24"/>
          <w:lang w:bidi="ru-RU"/>
        </w:rPr>
        <w:t>зд к пл</w:t>
      </w:r>
      <w:proofErr w:type="gramEnd"/>
      <w:r w:rsidRPr="006223BD">
        <w:rPr>
          <w:color w:val="000000"/>
          <w:sz w:val="24"/>
          <w:szCs w:val="24"/>
          <w:lang w:bidi="ru-RU"/>
        </w:rPr>
        <w:t>ощадке осуществляется с восточной стороны, с существующей автодороги.</w:t>
      </w:r>
      <w:r w:rsidRPr="006223BD">
        <w:rPr>
          <w:color w:val="000000"/>
          <w:sz w:val="24"/>
          <w:szCs w:val="24"/>
          <w:lang w:bidi="ru-RU"/>
        </w:rPr>
        <w:t xml:space="preserve"> </w:t>
      </w:r>
      <w:r w:rsidRPr="006223BD">
        <w:rPr>
          <w:color w:val="000000"/>
          <w:sz w:val="24"/>
          <w:szCs w:val="24"/>
          <w:lang w:bidi="ru-RU"/>
        </w:rPr>
        <w:t>Транспортные коммуникации обеспечивают как одностороннее, так и двустороннее движение транспорта согласно технологическому процессу.</w:t>
      </w:r>
      <w:r w:rsidRPr="006223BD">
        <w:rPr>
          <w:color w:val="000000"/>
          <w:sz w:val="24"/>
          <w:szCs w:val="24"/>
          <w:lang w:bidi="ru-RU"/>
        </w:rPr>
        <w:t xml:space="preserve"> </w:t>
      </w:r>
      <w:r w:rsidRPr="006223BD">
        <w:rPr>
          <w:color w:val="000000"/>
          <w:sz w:val="24"/>
          <w:szCs w:val="24"/>
          <w:lang w:bidi="ru-RU"/>
        </w:rPr>
        <w:t xml:space="preserve">На площадке строительства проезды запроектированы с целью обеспечения свободного подъезда ко всем сооружениям на всей территории. Все проезды и площадки предусматриваются </w:t>
      </w:r>
      <w:proofErr w:type="gramStart"/>
      <w:r w:rsidRPr="006223BD">
        <w:rPr>
          <w:color w:val="000000"/>
          <w:sz w:val="24"/>
          <w:szCs w:val="24"/>
          <w:lang w:bidi="ru-RU"/>
        </w:rPr>
        <w:t>с</w:t>
      </w:r>
      <w:proofErr w:type="gramEnd"/>
      <w:r w:rsidRPr="006223BD">
        <w:rPr>
          <w:color w:val="000000"/>
          <w:sz w:val="24"/>
          <w:szCs w:val="24"/>
          <w:lang w:bidi="ru-RU"/>
        </w:rPr>
        <w:t xml:space="preserve"> щебеночным покрытием.</w:t>
      </w:r>
      <w:r w:rsidRPr="006223BD">
        <w:rPr>
          <w:color w:val="000000"/>
          <w:sz w:val="24"/>
          <w:szCs w:val="24"/>
          <w:lang w:bidi="ru-RU"/>
        </w:rPr>
        <w:t xml:space="preserve"> </w:t>
      </w:r>
      <w:r w:rsidRPr="006223BD">
        <w:rPr>
          <w:color w:val="000000"/>
          <w:sz w:val="24"/>
          <w:szCs w:val="24"/>
          <w:lang w:bidi="ru-RU"/>
        </w:rPr>
        <w:t>Проектируемая сеть проездов и площадок взята с учетом технологии производства и противопожарного обслуживания сооружений</w:t>
      </w:r>
    </w:p>
    <w:p w14:paraId="4A3012D0" w14:textId="77777777" w:rsidR="008F12FA" w:rsidRPr="008F12FA" w:rsidRDefault="008F12FA" w:rsidP="003A32BA">
      <w:pPr>
        <w:ind w:right="-2" w:firstLine="709"/>
        <w:jc w:val="both"/>
        <w:rPr>
          <w:sz w:val="24"/>
          <w:szCs w:val="24"/>
        </w:rPr>
      </w:pPr>
      <w:r w:rsidRPr="008F12FA">
        <w:rPr>
          <w:sz w:val="24"/>
          <w:szCs w:val="24"/>
        </w:rPr>
        <w:t xml:space="preserve">Согласно действующим правилам землепользования и застройки, данная территория расположена в </w:t>
      </w:r>
      <w:proofErr w:type="spellStart"/>
      <w:r w:rsidRPr="008F12FA">
        <w:rPr>
          <w:sz w:val="24"/>
          <w:szCs w:val="24"/>
        </w:rPr>
        <w:t>подзоне</w:t>
      </w:r>
      <w:proofErr w:type="spellEnd"/>
      <w:r w:rsidRPr="008F12FA">
        <w:rPr>
          <w:sz w:val="24"/>
          <w:szCs w:val="24"/>
        </w:rPr>
        <w:t xml:space="preserve"> для размещения производственных объектов, градостроительным регламентом предусмотрены минимальные отступы от границ земельного участка в целях определения мест допустимого размещения зданий, строений, сооружений за которыми запрещено строительство зданий, строений, сооружений. Целью данных публичных обсуждений является отмена минимальных отступов для обеспечения возможности размещения проектируемых зданий и сооружений в пределах рассматриваемой </w:t>
      </w:r>
      <w:proofErr w:type="spellStart"/>
      <w:r w:rsidRPr="008F12FA">
        <w:rPr>
          <w:sz w:val="24"/>
          <w:szCs w:val="24"/>
        </w:rPr>
        <w:t>промплощадки</w:t>
      </w:r>
      <w:proofErr w:type="spellEnd"/>
      <w:r w:rsidRPr="008F12FA">
        <w:rPr>
          <w:sz w:val="24"/>
          <w:szCs w:val="24"/>
        </w:rPr>
        <w:t>. Данные изменения не затрагивают собственников смежных земельных участков, так как проектируемые объекты капитального строительства расположены на значительном расстоянии от границ смежных земельных участков.</w:t>
      </w:r>
    </w:p>
    <w:p w14:paraId="2F5BA305" w14:textId="50C70DF9" w:rsidR="008F12FA" w:rsidRPr="008F12FA" w:rsidRDefault="008F12FA" w:rsidP="003A32BA">
      <w:pPr>
        <w:ind w:right="-2" w:firstLine="709"/>
        <w:jc w:val="both"/>
        <w:rPr>
          <w:sz w:val="24"/>
          <w:szCs w:val="24"/>
        </w:rPr>
      </w:pPr>
      <w:r w:rsidRPr="008F12FA">
        <w:rPr>
          <w:sz w:val="24"/>
          <w:szCs w:val="24"/>
        </w:rPr>
        <w:t xml:space="preserve">В проектной документации предусмотрено строительство </w:t>
      </w:r>
      <w:r w:rsidR="006223BD">
        <w:rPr>
          <w:sz w:val="24"/>
          <w:szCs w:val="24"/>
        </w:rPr>
        <w:t>объектов с</w:t>
      </w:r>
      <w:r w:rsidRPr="008F12FA">
        <w:rPr>
          <w:sz w:val="24"/>
          <w:szCs w:val="24"/>
        </w:rPr>
        <w:t xml:space="preserve"> использованием передового мирового опыта в части технологии обогащения и охраны окружающей среды.</w:t>
      </w:r>
    </w:p>
    <w:p w14:paraId="3619B3AD" w14:textId="6989C94F" w:rsidR="00956C8A" w:rsidRPr="0017603D" w:rsidRDefault="00956C8A" w:rsidP="003A32BA">
      <w:pPr>
        <w:ind w:right="-2" w:firstLine="709"/>
        <w:jc w:val="both"/>
        <w:rPr>
          <w:sz w:val="24"/>
          <w:szCs w:val="24"/>
        </w:rPr>
      </w:pPr>
      <w:r w:rsidRPr="0017603D">
        <w:rPr>
          <w:b/>
          <w:bCs/>
          <w:sz w:val="24"/>
          <w:szCs w:val="24"/>
        </w:rPr>
        <w:t>Вопросы, поступившие по вопросу публичных слушаний:</w:t>
      </w:r>
    </w:p>
    <w:p w14:paraId="130EBA95" w14:textId="77777777" w:rsidR="00956C8A" w:rsidRPr="0017603D" w:rsidRDefault="00956C8A" w:rsidP="003A32BA">
      <w:pPr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lastRenderedPageBreak/>
        <w:t>В письменном виде: нет.</w:t>
      </w:r>
    </w:p>
    <w:p w14:paraId="3718AB97" w14:textId="17F5844B" w:rsidR="00956C8A" w:rsidRPr="0017603D" w:rsidRDefault="00956C8A" w:rsidP="003A32BA">
      <w:pPr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t>Был задан ряд вопросов в устной форме, не относящихся к предмету публичных слушаний.</w:t>
      </w:r>
    </w:p>
    <w:p w14:paraId="487B81F1" w14:textId="21B10735" w:rsidR="00956C8A" w:rsidRPr="0017603D" w:rsidRDefault="00956C8A" w:rsidP="003A32BA">
      <w:pPr>
        <w:ind w:right="-2" w:firstLine="709"/>
        <w:jc w:val="both"/>
        <w:rPr>
          <w:sz w:val="24"/>
          <w:szCs w:val="24"/>
        </w:rPr>
      </w:pPr>
      <w:r w:rsidRPr="0017603D">
        <w:rPr>
          <w:sz w:val="24"/>
          <w:szCs w:val="24"/>
        </w:rPr>
        <w:t>«ЗА»__</w:t>
      </w:r>
      <w:r w:rsidR="00087F01" w:rsidRPr="00087F01">
        <w:rPr>
          <w:sz w:val="24"/>
          <w:szCs w:val="24"/>
          <w:u w:val="single"/>
        </w:rPr>
        <w:t>7</w:t>
      </w:r>
      <w:r w:rsidRPr="0017603D">
        <w:rPr>
          <w:sz w:val="24"/>
          <w:szCs w:val="24"/>
        </w:rPr>
        <w:t>__, «ПРОТИВ»__</w:t>
      </w:r>
      <w:r w:rsidRPr="0017603D">
        <w:rPr>
          <w:sz w:val="24"/>
          <w:szCs w:val="24"/>
          <w:u w:val="single"/>
        </w:rPr>
        <w:t>0</w:t>
      </w:r>
      <w:r w:rsidRPr="0017603D">
        <w:rPr>
          <w:sz w:val="24"/>
          <w:szCs w:val="24"/>
        </w:rPr>
        <w:t>__, «ВОЗДЕРЖАЛСЯ»__</w:t>
      </w:r>
      <w:r w:rsidRPr="0017603D">
        <w:rPr>
          <w:sz w:val="24"/>
          <w:szCs w:val="24"/>
          <w:u w:val="single"/>
        </w:rPr>
        <w:t>0</w:t>
      </w:r>
      <w:r w:rsidRPr="0017603D">
        <w:rPr>
          <w:sz w:val="24"/>
          <w:szCs w:val="24"/>
        </w:rPr>
        <w:t>__.</w:t>
      </w:r>
    </w:p>
    <w:p w14:paraId="4534DC55" w14:textId="77777777" w:rsidR="00956C8A" w:rsidRPr="0017603D" w:rsidRDefault="00956C8A" w:rsidP="003A32BA">
      <w:pPr>
        <w:ind w:right="-2" w:firstLine="709"/>
        <w:jc w:val="both"/>
        <w:rPr>
          <w:b/>
          <w:sz w:val="24"/>
          <w:szCs w:val="24"/>
        </w:rPr>
      </w:pPr>
      <w:r w:rsidRPr="0017603D">
        <w:rPr>
          <w:b/>
          <w:sz w:val="24"/>
          <w:szCs w:val="24"/>
        </w:rPr>
        <w:t>Принято единогласно.</w:t>
      </w:r>
    </w:p>
    <w:p w14:paraId="424D9E46" w14:textId="77777777" w:rsidR="0063433F" w:rsidRPr="0017603D" w:rsidRDefault="00D30895" w:rsidP="003A32BA">
      <w:pPr>
        <w:ind w:right="-2" w:firstLine="709"/>
        <w:rPr>
          <w:b/>
          <w:sz w:val="24"/>
          <w:szCs w:val="24"/>
        </w:rPr>
      </w:pPr>
      <w:r w:rsidRPr="0017603D">
        <w:rPr>
          <w:b/>
          <w:sz w:val="24"/>
          <w:szCs w:val="24"/>
        </w:rPr>
        <w:t>Решили:</w:t>
      </w:r>
    </w:p>
    <w:p w14:paraId="1F8C3DBE" w14:textId="10DC2448" w:rsidR="004F5709" w:rsidRPr="0017603D" w:rsidRDefault="00D30895" w:rsidP="003A32BA">
      <w:pPr>
        <w:pStyle w:val="af9"/>
        <w:numPr>
          <w:ilvl w:val="0"/>
          <w:numId w:val="4"/>
        </w:numPr>
        <w:ind w:left="0" w:right="-2" w:firstLine="709"/>
        <w:jc w:val="both"/>
        <w:rPr>
          <w:rFonts w:cs="Arial"/>
          <w:sz w:val="24"/>
          <w:szCs w:val="24"/>
          <w:lang w:eastAsia="en-US"/>
        </w:rPr>
      </w:pPr>
      <w:proofErr w:type="gramStart"/>
      <w:r w:rsidRPr="0017603D">
        <w:rPr>
          <w:sz w:val="24"/>
          <w:szCs w:val="24"/>
        </w:rPr>
        <w:t xml:space="preserve">Считать </w:t>
      </w:r>
      <w:r w:rsidR="004F5709" w:rsidRPr="0017603D">
        <w:rPr>
          <w:sz w:val="24"/>
          <w:szCs w:val="24"/>
        </w:rPr>
        <w:t xml:space="preserve">состоявшимися </w:t>
      </w:r>
      <w:r w:rsidRPr="0017603D">
        <w:rPr>
          <w:sz w:val="24"/>
          <w:szCs w:val="24"/>
        </w:rPr>
        <w:t>публичные слушания</w:t>
      </w:r>
      <w:r w:rsidR="00956C8A" w:rsidRPr="0017603D">
        <w:rPr>
          <w:sz w:val="24"/>
          <w:szCs w:val="24"/>
        </w:rPr>
        <w:t xml:space="preserve">, назначенные постановлением администрации Прокопьевского муниципального округа от </w:t>
      </w:r>
      <w:r w:rsidR="00087F01">
        <w:rPr>
          <w:sz w:val="24"/>
          <w:szCs w:val="24"/>
        </w:rPr>
        <w:t>20.04.2022</w:t>
      </w:r>
      <w:r w:rsidR="00956C8A" w:rsidRPr="0017603D">
        <w:rPr>
          <w:sz w:val="24"/>
          <w:szCs w:val="24"/>
        </w:rPr>
        <w:t xml:space="preserve"> года № </w:t>
      </w:r>
      <w:r w:rsidR="00087F01">
        <w:rPr>
          <w:sz w:val="24"/>
          <w:szCs w:val="24"/>
        </w:rPr>
        <w:t>977</w:t>
      </w:r>
      <w:r w:rsidR="00956C8A" w:rsidRPr="0017603D">
        <w:rPr>
          <w:sz w:val="24"/>
          <w:szCs w:val="24"/>
        </w:rPr>
        <w:t>-п</w:t>
      </w:r>
      <w:r w:rsidRPr="0017603D">
        <w:rPr>
          <w:sz w:val="24"/>
          <w:szCs w:val="24"/>
        </w:rPr>
        <w:t xml:space="preserve"> п</w:t>
      </w:r>
      <w:r w:rsidR="009B619C" w:rsidRPr="0017603D">
        <w:rPr>
          <w:sz w:val="24"/>
          <w:szCs w:val="24"/>
        </w:rPr>
        <w:t xml:space="preserve">о вопросу </w:t>
      </w:r>
      <w:r w:rsidR="004F5709" w:rsidRPr="0017603D">
        <w:rPr>
          <w:rFonts w:cs="Arial"/>
          <w:sz w:val="24"/>
          <w:szCs w:val="24"/>
          <w:lang w:eastAsia="en-US"/>
        </w:rPr>
        <w:t xml:space="preserve">предоставления разрешения на отклонение от предельных параметров разрешенного строительства </w:t>
      </w:r>
      <w:r w:rsidR="00087F01" w:rsidRPr="004B308E">
        <w:rPr>
          <w:rFonts w:eastAsia="Calibri"/>
          <w:sz w:val="24"/>
          <w:szCs w:val="24"/>
        </w:rPr>
        <w:t>АО «ШУ «</w:t>
      </w:r>
      <w:proofErr w:type="spellStart"/>
      <w:r w:rsidR="00087F01" w:rsidRPr="004B308E">
        <w:rPr>
          <w:rFonts w:eastAsia="Calibri"/>
          <w:sz w:val="24"/>
          <w:szCs w:val="24"/>
        </w:rPr>
        <w:t>Талдинское-Кыргайское</w:t>
      </w:r>
      <w:proofErr w:type="spellEnd"/>
      <w:r w:rsidR="00087F01" w:rsidRPr="004B308E">
        <w:rPr>
          <w:rFonts w:eastAsia="Calibri"/>
          <w:sz w:val="24"/>
          <w:szCs w:val="24"/>
        </w:rPr>
        <w:t>», в лице ООО «УК «</w:t>
      </w:r>
      <w:proofErr w:type="spellStart"/>
      <w:r w:rsidR="00087F01" w:rsidRPr="004B308E">
        <w:rPr>
          <w:rFonts w:eastAsia="Calibri"/>
          <w:sz w:val="24"/>
          <w:szCs w:val="24"/>
        </w:rPr>
        <w:t>Талдинская</w:t>
      </w:r>
      <w:proofErr w:type="spellEnd"/>
      <w:r w:rsidR="00087F01" w:rsidRPr="004B308E">
        <w:rPr>
          <w:sz w:val="24"/>
          <w:szCs w:val="24"/>
        </w:rPr>
        <w:t xml:space="preserve">», </w:t>
      </w:r>
      <w:r w:rsidR="00087F01" w:rsidRPr="004B308E">
        <w:rPr>
          <w:rFonts w:eastAsia="Calibri"/>
          <w:sz w:val="24"/>
          <w:szCs w:val="24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087F01" w:rsidRPr="004B308E">
        <w:rPr>
          <w:rStyle w:val="a6"/>
          <w:rFonts w:eastAsiaTheme="minorEastAsia"/>
          <w:sz w:val="24"/>
          <w:szCs w:val="24"/>
        </w:rPr>
        <w:t xml:space="preserve"> </w:t>
      </w:r>
      <w:r w:rsidR="00087F01" w:rsidRPr="004B308E">
        <w:rPr>
          <w:rStyle w:val="a6"/>
          <w:rFonts w:eastAsia="Calibri"/>
          <w:sz w:val="24"/>
          <w:szCs w:val="24"/>
        </w:rPr>
        <w:t>42</w:t>
      </w:r>
      <w:proofErr w:type="gramEnd"/>
      <w:r w:rsidR="00087F01" w:rsidRPr="004B308E">
        <w:rPr>
          <w:rStyle w:val="a6"/>
          <w:rFonts w:eastAsia="Calibri"/>
          <w:sz w:val="24"/>
          <w:szCs w:val="24"/>
        </w:rPr>
        <w:t>:10:0107007:1618, 42:10:0107007:1879, 42:10:0107007:1624, 42:10:0107007:1621, 42:10:0107007:1617</w:t>
      </w:r>
      <w:r w:rsidR="00087F01" w:rsidRPr="004B308E">
        <w:rPr>
          <w:rStyle w:val="a6"/>
          <w:rFonts w:eastAsiaTheme="minorEastAsia"/>
          <w:sz w:val="24"/>
          <w:szCs w:val="24"/>
        </w:rPr>
        <w:t xml:space="preserve">, находящихся на территории Прокопьевского муниципального округа </w:t>
      </w:r>
      <w:r w:rsidR="00087F01" w:rsidRPr="004B308E">
        <w:rPr>
          <w:rStyle w:val="a6"/>
          <w:rFonts w:eastAsia="Calibri"/>
          <w:sz w:val="24"/>
          <w:szCs w:val="24"/>
        </w:rPr>
        <w:t xml:space="preserve">(с учетом того, </w:t>
      </w:r>
      <w:r w:rsidR="00087F01" w:rsidRPr="004B308E">
        <w:rPr>
          <w:bCs/>
          <w:sz w:val="24"/>
          <w:szCs w:val="24"/>
          <w:shd w:val="clear" w:color="auto" w:fill="FFFFFF"/>
        </w:rPr>
        <w:t>минимальные</w:t>
      </w:r>
      <w:r w:rsidR="00087F01" w:rsidRPr="004B308E">
        <w:rPr>
          <w:sz w:val="24"/>
          <w:szCs w:val="24"/>
          <w:shd w:val="clear" w:color="auto" w:fill="FFFFFF"/>
        </w:rPr>
        <w:t> </w:t>
      </w:r>
      <w:r w:rsidR="00087F01" w:rsidRPr="004B308E">
        <w:rPr>
          <w:bCs/>
          <w:sz w:val="24"/>
          <w:szCs w:val="24"/>
          <w:shd w:val="clear" w:color="auto" w:fill="FFFFFF"/>
        </w:rPr>
        <w:t>отступы</w:t>
      </w:r>
      <w:r w:rsidR="00087F01" w:rsidRPr="004B308E">
        <w:rPr>
          <w:sz w:val="24"/>
          <w:szCs w:val="24"/>
          <w:shd w:val="clear" w:color="auto" w:fill="FFFFFF"/>
        </w:rPr>
        <w:t xml:space="preserve"> будут определяться только от внешних границ всех смежных </w:t>
      </w:r>
      <w:r w:rsidR="00087F01" w:rsidRPr="004B308E">
        <w:rPr>
          <w:bCs/>
          <w:sz w:val="24"/>
          <w:szCs w:val="24"/>
          <w:shd w:val="clear" w:color="auto" w:fill="FFFFFF"/>
        </w:rPr>
        <w:t>земельных участков</w:t>
      </w:r>
      <w:r w:rsidR="00087F01" w:rsidRPr="004B308E">
        <w:rPr>
          <w:sz w:val="24"/>
          <w:szCs w:val="24"/>
          <w:shd w:val="clear" w:color="auto" w:fill="FFFFFF"/>
        </w:rPr>
        <w:t xml:space="preserve">, на которых планируется строительство производственных </w:t>
      </w:r>
      <w:r w:rsidR="00087F01" w:rsidRPr="004B308E">
        <w:rPr>
          <w:bCs/>
          <w:sz w:val="24"/>
          <w:szCs w:val="24"/>
          <w:shd w:val="clear" w:color="auto" w:fill="FFFFFF"/>
        </w:rPr>
        <w:t>объектов</w:t>
      </w:r>
      <w:r w:rsidR="00087F01" w:rsidRPr="004B308E">
        <w:rPr>
          <w:bCs/>
          <w:color w:val="2C2D2E"/>
          <w:sz w:val="24"/>
          <w:szCs w:val="24"/>
          <w:shd w:val="clear" w:color="auto" w:fill="FFFFFF"/>
        </w:rPr>
        <w:t>)</w:t>
      </w:r>
      <w:r w:rsidR="004F5709" w:rsidRPr="0017603D">
        <w:rPr>
          <w:rFonts w:cs="Arial"/>
          <w:sz w:val="24"/>
          <w:szCs w:val="24"/>
          <w:lang w:eastAsia="en-US"/>
        </w:rPr>
        <w:t>.</w:t>
      </w:r>
    </w:p>
    <w:p w14:paraId="71020E83" w14:textId="10EF390C" w:rsidR="00956C8A" w:rsidRPr="0017603D" w:rsidRDefault="00956C8A" w:rsidP="003A32BA">
      <w:pPr>
        <w:pStyle w:val="af9"/>
        <w:numPr>
          <w:ilvl w:val="0"/>
          <w:numId w:val="4"/>
        </w:numPr>
        <w:ind w:left="0" w:right="-2" w:firstLine="709"/>
        <w:jc w:val="both"/>
        <w:rPr>
          <w:bCs/>
          <w:color w:val="000000"/>
          <w:spacing w:val="-7"/>
          <w:sz w:val="24"/>
          <w:szCs w:val="24"/>
          <w:u w:val="single"/>
        </w:rPr>
      </w:pPr>
      <w:r w:rsidRPr="0017603D">
        <w:rPr>
          <w:sz w:val="24"/>
          <w:szCs w:val="24"/>
        </w:rPr>
        <w:t>Процедура проведения публичных слушаний осуществлена в соответствии с действующим законодательством, решением Совета народных депутатов Прокопьевского муниципального округа от 19.06.2020 № 130 ««Об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округа»».</w:t>
      </w:r>
    </w:p>
    <w:p w14:paraId="4C8D1044" w14:textId="122B7D0C" w:rsidR="004D7D7F" w:rsidRPr="0017603D" w:rsidRDefault="004D7D7F" w:rsidP="003A32BA">
      <w:pPr>
        <w:pStyle w:val="af9"/>
        <w:numPr>
          <w:ilvl w:val="0"/>
          <w:numId w:val="4"/>
        </w:numPr>
        <w:ind w:left="0" w:right="-2" w:firstLine="709"/>
        <w:jc w:val="both"/>
        <w:rPr>
          <w:sz w:val="24"/>
          <w:szCs w:val="24"/>
        </w:rPr>
      </w:pPr>
      <w:proofErr w:type="gramStart"/>
      <w:r w:rsidRPr="0017603D">
        <w:rPr>
          <w:sz w:val="24"/>
          <w:szCs w:val="24"/>
        </w:rPr>
        <w:t xml:space="preserve">Направить документацию для выдачи </w:t>
      </w:r>
      <w:r w:rsidRPr="0017603D">
        <w:rPr>
          <w:rFonts w:cs="Arial"/>
          <w:sz w:val="24"/>
          <w:szCs w:val="24"/>
          <w:lang w:eastAsia="en-US"/>
        </w:rPr>
        <w:t>разрешения на отклонение от предельных параметров разрешенного строи</w:t>
      </w:r>
      <w:bookmarkStart w:id="2" w:name="_GoBack"/>
      <w:bookmarkEnd w:id="2"/>
      <w:r w:rsidRPr="0017603D">
        <w:rPr>
          <w:rFonts w:cs="Arial"/>
          <w:sz w:val="24"/>
          <w:szCs w:val="24"/>
          <w:lang w:eastAsia="en-US"/>
        </w:rPr>
        <w:t xml:space="preserve">тельства </w:t>
      </w:r>
      <w:r w:rsidR="00087F01" w:rsidRPr="004B308E">
        <w:rPr>
          <w:rFonts w:eastAsia="Calibri"/>
          <w:sz w:val="24"/>
          <w:szCs w:val="24"/>
        </w:rPr>
        <w:t>АО «ШУ «</w:t>
      </w:r>
      <w:proofErr w:type="spellStart"/>
      <w:r w:rsidR="00087F01" w:rsidRPr="004B308E">
        <w:rPr>
          <w:rFonts w:eastAsia="Calibri"/>
          <w:sz w:val="24"/>
          <w:szCs w:val="24"/>
        </w:rPr>
        <w:t>Талдинское-Кыргайское</w:t>
      </w:r>
      <w:proofErr w:type="spellEnd"/>
      <w:r w:rsidR="00087F01" w:rsidRPr="004B308E">
        <w:rPr>
          <w:rFonts w:eastAsia="Calibri"/>
          <w:sz w:val="24"/>
          <w:szCs w:val="24"/>
        </w:rPr>
        <w:t>», в лице ООО «УК «</w:t>
      </w:r>
      <w:proofErr w:type="spellStart"/>
      <w:r w:rsidR="00087F01" w:rsidRPr="004B308E">
        <w:rPr>
          <w:rFonts w:eastAsia="Calibri"/>
          <w:sz w:val="24"/>
          <w:szCs w:val="24"/>
        </w:rPr>
        <w:t>Талдинская</w:t>
      </w:r>
      <w:proofErr w:type="spellEnd"/>
      <w:r w:rsidR="00087F01" w:rsidRPr="004B308E">
        <w:rPr>
          <w:sz w:val="24"/>
          <w:szCs w:val="24"/>
        </w:rPr>
        <w:t xml:space="preserve">», </w:t>
      </w:r>
      <w:r w:rsidR="00087F01" w:rsidRPr="004B308E">
        <w:rPr>
          <w:rFonts w:eastAsia="Calibri"/>
          <w:sz w:val="24"/>
          <w:szCs w:val="24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087F01" w:rsidRPr="004B308E">
        <w:rPr>
          <w:rStyle w:val="a6"/>
          <w:rFonts w:eastAsiaTheme="minorEastAsia"/>
          <w:sz w:val="24"/>
          <w:szCs w:val="24"/>
        </w:rPr>
        <w:t xml:space="preserve"> </w:t>
      </w:r>
      <w:r w:rsidR="00087F01" w:rsidRPr="004B308E">
        <w:rPr>
          <w:rStyle w:val="a6"/>
          <w:rFonts w:eastAsia="Calibri"/>
          <w:sz w:val="24"/>
          <w:szCs w:val="24"/>
        </w:rPr>
        <w:t>42:10:0107007:1618, 42:10:0107007:1879, 42:10:0107007:1624, 42:10</w:t>
      </w:r>
      <w:proofErr w:type="gramEnd"/>
      <w:r w:rsidR="00087F01" w:rsidRPr="004B308E">
        <w:rPr>
          <w:rStyle w:val="a6"/>
          <w:rFonts w:eastAsia="Calibri"/>
          <w:sz w:val="24"/>
          <w:szCs w:val="24"/>
        </w:rPr>
        <w:t>:</w:t>
      </w:r>
      <w:proofErr w:type="gramStart"/>
      <w:r w:rsidR="00087F01" w:rsidRPr="004B308E">
        <w:rPr>
          <w:rStyle w:val="a6"/>
          <w:rFonts w:eastAsia="Calibri"/>
          <w:sz w:val="24"/>
          <w:szCs w:val="24"/>
        </w:rPr>
        <w:t>0107007:1621, 42:10:0107007:1617</w:t>
      </w:r>
      <w:r w:rsidR="00087F01" w:rsidRPr="004B308E">
        <w:rPr>
          <w:rStyle w:val="a6"/>
          <w:rFonts w:eastAsiaTheme="minorEastAsia"/>
          <w:sz w:val="24"/>
          <w:szCs w:val="24"/>
        </w:rPr>
        <w:t xml:space="preserve">, находящихся на территории Прокопьевского муниципального округа </w:t>
      </w:r>
      <w:r w:rsidR="00087F01" w:rsidRPr="004B308E">
        <w:rPr>
          <w:rStyle w:val="a6"/>
          <w:rFonts w:eastAsia="Calibri"/>
          <w:sz w:val="24"/>
          <w:szCs w:val="24"/>
        </w:rPr>
        <w:t xml:space="preserve">(с учетом того, </w:t>
      </w:r>
      <w:r w:rsidR="00087F01" w:rsidRPr="004B308E">
        <w:rPr>
          <w:bCs/>
          <w:sz w:val="24"/>
          <w:szCs w:val="24"/>
          <w:shd w:val="clear" w:color="auto" w:fill="FFFFFF"/>
        </w:rPr>
        <w:t>минимальные</w:t>
      </w:r>
      <w:r w:rsidR="00087F01" w:rsidRPr="004B308E">
        <w:rPr>
          <w:sz w:val="24"/>
          <w:szCs w:val="24"/>
          <w:shd w:val="clear" w:color="auto" w:fill="FFFFFF"/>
        </w:rPr>
        <w:t> </w:t>
      </w:r>
      <w:r w:rsidR="00087F01" w:rsidRPr="004B308E">
        <w:rPr>
          <w:bCs/>
          <w:sz w:val="24"/>
          <w:szCs w:val="24"/>
          <w:shd w:val="clear" w:color="auto" w:fill="FFFFFF"/>
        </w:rPr>
        <w:t>отступы</w:t>
      </w:r>
      <w:r w:rsidR="00087F01" w:rsidRPr="004B308E">
        <w:rPr>
          <w:sz w:val="24"/>
          <w:szCs w:val="24"/>
          <w:shd w:val="clear" w:color="auto" w:fill="FFFFFF"/>
        </w:rPr>
        <w:t xml:space="preserve"> будут определяться только от внешних границ всех смежных </w:t>
      </w:r>
      <w:r w:rsidR="00087F01" w:rsidRPr="004B308E">
        <w:rPr>
          <w:bCs/>
          <w:sz w:val="24"/>
          <w:szCs w:val="24"/>
          <w:shd w:val="clear" w:color="auto" w:fill="FFFFFF"/>
        </w:rPr>
        <w:t>земельных участков</w:t>
      </w:r>
      <w:r w:rsidR="00087F01" w:rsidRPr="004B308E">
        <w:rPr>
          <w:sz w:val="24"/>
          <w:szCs w:val="24"/>
          <w:shd w:val="clear" w:color="auto" w:fill="FFFFFF"/>
        </w:rPr>
        <w:t xml:space="preserve">, на которых планируется строительство производственных </w:t>
      </w:r>
      <w:r w:rsidR="00087F01" w:rsidRPr="004B308E">
        <w:rPr>
          <w:bCs/>
          <w:sz w:val="24"/>
          <w:szCs w:val="24"/>
          <w:shd w:val="clear" w:color="auto" w:fill="FFFFFF"/>
        </w:rPr>
        <w:t>объектов</w:t>
      </w:r>
      <w:r w:rsidR="00087F01" w:rsidRPr="004B308E">
        <w:rPr>
          <w:bCs/>
          <w:color w:val="2C2D2E"/>
          <w:sz w:val="24"/>
          <w:szCs w:val="24"/>
          <w:shd w:val="clear" w:color="auto" w:fill="FFFFFF"/>
        </w:rPr>
        <w:t>)</w:t>
      </w:r>
      <w:r w:rsidRPr="0017603D">
        <w:rPr>
          <w:sz w:val="24"/>
          <w:szCs w:val="24"/>
        </w:rPr>
        <w:t>, главе Прокопьевского муниципального округа на утверждение с обязательным приложением настоящего протокола публичных слушаний и заключения о результатах публичных слушаний.</w:t>
      </w:r>
      <w:proofErr w:type="gramEnd"/>
    </w:p>
    <w:p w14:paraId="5684B83D" w14:textId="11E5D16A" w:rsidR="004D7D7F" w:rsidRPr="0017603D" w:rsidRDefault="004D7D7F" w:rsidP="003A32BA">
      <w:pPr>
        <w:pStyle w:val="af9"/>
        <w:numPr>
          <w:ilvl w:val="0"/>
          <w:numId w:val="4"/>
        </w:numPr>
        <w:ind w:left="0" w:right="-2" w:firstLine="709"/>
        <w:jc w:val="both"/>
        <w:rPr>
          <w:bCs/>
          <w:sz w:val="24"/>
          <w:szCs w:val="24"/>
          <w:u w:val="single"/>
        </w:rPr>
      </w:pPr>
      <w:proofErr w:type="gramStart"/>
      <w:r w:rsidRPr="0017603D">
        <w:rPr>
          <w:sz w:val="24"/>
          <w:szCs w:val="24"/>
        </w:rPr>
        <w:t>Комиссии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Pr="0017603D">
        <w:rPr>
          <w:color w:val="000000"/>
          <w:sz w:val="24"/>
          <w:szCs w:val="24"/>
        </w:rPr>
        <w:t xml:space="preserve"> </w:t>
      </w:r>
      <w:r w:rsidRPr="0017603D">
        <w:rPr>
          <w:sz w:val="24"/>
          <w:szCs w:val="24"/>
        </w:rPr>
        <w:t xml:space="preserve">опубликовать заключение о результатах публичных слушаний по вопросу </w:t>
      </w:r>
      <w:r w:rsidRPr="0017603D">
        <w:rPr>
          <w:rFonts w:cs="Arial"/>
          <w:sz w:val="24"/>
          <w:szCs w:val="24"/>
          <w:lang w:eastAsia="en-US"/>
        </w:rPr>
        <w:t xml:space="preserve">предоставления разрешения на отклонение от предельных параметров разрешенного строительства </w:t>
      </w:r>
      <w:r w:rsidR="00087F01" w:rsidRPr="004B308E">
        <w:rPr>
          <w:rFonts w:eastAsia="Calibri"/>
          <w:sz w:val="24"/>
          <w:szCs w:val="24"/>
        </w:rPr>
        <w:t>АО «ШУ «</w:t>
      </w:r>
      <w:proofErr w:type="spellStart"/>
      <w:r w:rsidR="00087F01" w:rsidRPr="004B308E">
        <w:rPr>
          <w:rFonts w:eastAsia="Calibri"/>
          <w:sz w:val="24"/>
          <w:szCs w:val="24"/>
        </w:rPr>
        <w:t>Талдинское-Кыргайское</w:t>
      </w:r>
      <w:proofErr w:type="spellEnd"/>
      <w:r w:rsidR="00087F01" w:rsidRPr="004B308E">
        <w:rPr>
          <w:rFonts w:eastAsia="Calibri"/>
          <w:sz w:val="24"/>
          <w:szCs w:val="24"/>
        </w:rPr>
        <w:t>», в лице ООО «УК «</w:t>
      </w:r>
      <w:proofErr w:type="spellStart"/>
      <w:r w:rsidR="00087F01" w:rsidRPr="004B308E">
        <w:rPr>
          <w:rFonts w:eastAsia="Calibri"/>
          <w:sz w:val="24"/>
          <w:szCs w:val="24"/>
        </w:rPr>
        <w:t>Талдинская</w:t>
      </w:r>
      <w:proofErr w:type="spellEnd"/>
      <w:r w:rsidR="00087F01" w:rsidRPr="004B308E">
        <w:rPr>
          <w:sz w:val="24"/>
          <w:szCs w:val="24"/>
        </w:rPr>
        <w:t xml:space="preserve">», </w:t>
      </w:r>
      <w:r w:rsidR="00087F01" w:rsidRPr="004B308E">
        <w:rPr>
          <w:rFonts w:eastAsia="Calibri"/>
          <w:sz w:val="24"/>
          <w:szCs w:val="24"/>
        </w:rPr>
        <w:t>в части отмены отступов от границ земельных участков и установления отступов от границ участков в размере 0 (ноль) метров</w:t>
      </w:r>
      <w:r w:rsidR="00087F01">
        <w:rPr>
          <w:rFonts w:eastAsia="Calibri"/>
          <w:sz w:val="24"/>
          <w:szCs w:val="24"/>
        </w:rPr>
        <w:t>,</w:t>
      </w:r>
      <w:r w:rsidR="00087F01" w:rsidRPr="004B308E">
        <w:rPr>
          <w:rFonts w:eastAsia="Calibri"/>
          <w:sz w:val="24"/>
          <w:szCs w:val="24"/>
        </w:rPr>
        <w:t xml:space="preserve"> </w:t>
      </w:r>
      <w:r w:rsidR="00087F01" w:rsidRPr="004B308E">
        <w:rPr>
          <w:rStyle w:val="a6"/>
          <w:rFonts w:eastAsiaTheme="minorEastAsia"/>
          <w:sz w:val="24"/>
          <w:szCs w:val="24"/>
        </w:rPr>
        <w:t>находящихся на</w:t>
      </w:r>
      <w:proofErr w:type="gramEnd"/>
      <w:r w:rsidR="00087F01" w:rsidRPr="004B308E">
        <w:rPr>
          <w:rStyle w:val="a6"/>
          <w:rFonts w:eastAsiaTheme="minorEastAsia"/>
          <w:sz w:val="24"/>
          <w:szCs w:val="24"/>
        </w:rPr>
        <w:t xml:space="preserve"> территории Прокопьевского муниципального округа </w:t>
      </w:r>
      <w:r w:rsidRPr="0017603D">
        <w:rPr>
          <w:sz w:val="24"/>
          <w:szCs w:val="24"/>
        </w:rPr>
        <w:t>в отношении вышеуказанных земельных участков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14:paraId="1EAFFA84" w14:textId="77777777" w:rsidR="004D7D7F" w:rsidRPr="004D7D7F" w:rsidRDefault="004D7D7F" w:rsidP="003A32BA">
      <w:pPr>
        <w:pStyle w:val="af9"/>
        <w:ind w:left="0" w:right="-2" w:firstLine="709"/>
        <w:jc w:val="both"/>
        <w:rPr>
          <w:b/>
          <w:bCs/>
          <w:color w:val="000000"/>
          <w:spacing w:val="-7"/>
          <w:sz w:val="24"/>
          <w:szCs w:val="24"/>
          <w:u w:val="single"/>
        </w:rPr>
      </w:pPr>
    </w:p>
    <w:p w14:paraId="31AD186A" w14:textId="3356A078" w:rsidR="004D7D7F" w:rsidRPr="0039636F" w:rsidRDefault="00AB7927" w:rsidP="003A32BA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7D7F" w:rsidRPr="0039636F">
        <w:rPr>
          <w:b/>
          <w:bCs/>
          <w:sz w:val="24"/>
          <w:szCs w:val="24"/>
        </w:rPr>
        <w:t>Председатель комиссии</w:t>
      </w:r>
      <w:r w:rsidR="004D7D7F" w:rsidRPr="0039636F">
        <w:rPr>
          <w:sz w:val="24"/>
          <w:szCs w:val="24"/>
        </w:rPr>
        <w:t xml:space="preserve">: </w:t>
      </w:r>
    </w:p>
    <w:p w14:paraId="588E69B5" w14:textId="77777777" w:rsidR="004D7D7F" w:rsidRPr="0039636F" w:rsidRDefault="004D7D7F" w:rsidP="003A32BA">
      <w:pPr>
        <w:shd w:val="clear" w:color="auto" w:fill="FFFFFF"/>
        <w:ind w:right="-2" w:firstLine="709"/>
        <w:rPr>
          <w:sz w:val="24"/>
          <w:szCs w:val="24"/>
        </w:rPr>
      </w:pPr>
      <w:r w:rsidRPr="0039636F">
        <w:rPr>
          <w:sz w:val="24"/>
          <w:szCs w:val="24"/>
        </w:rPr>
        <w:t>заместитель главы округа по ЖКХ,</w:t>
      </w:r>
    </w:p>
    <w:p w14:paraId="6A7A1E5E" w14:textId="77777777" w:rsidR="004D7D7F" w:rsidRPr="0039636F" w:rsidRDefault="004D7D7F" w:rsidP="003A32BA">
      <w:pPr>
        <w:shd w:val="clear" w:color="auto" w:fill="FFFFFF"/>
        <w:ind w:right="-2" w:firstLine="709"/>
        <w:rPr>
          <w:sz w:val="24"/>
          <w:szCs w:val="24"/>
        </w:rPr>
      </w:pPr>
      <w:r w:rsidRPr="0039636F">
        <w:rPr>
          <w:sz w:val="24"/>
          <w:szCs w:val="24"/>
        </w:rPr>
        <w:t xml:space="preserve">дорожному хозяйству, строительству, </w:t>
      </w:r>
    </w:p>
    <w:p w14:paraId="69EBDF47" w14:textId="0064C2A5" w:rsidR="004D7D7F" w:rsidRPr="0039636F" w:rsidRDefault="004D7D7F" w:rsidP="003A32BA">
      <w:pPr>
        <w:shd w:val="clear" w:color="auto" w:fill="FFFFFF"/>
        <w:ind w:right="-2" w:firstLine="709"/>
        <w:rPr>
          <w:b/>
          <w:bCs/>
          <w:sz w:val="24"/>
          <w:szCs w:val="24"/>
        </w:rPr>
      </w:pPr>
      <w:r w:rsidRPr="0039636F">
        <w:rPr>
          <w:sz w:val="24"/>
          <w:szCs w:val="24"/>
        </w:rPr>
        <w:t xml:space="preserve">транспорту и связи                                                     </w:t>
      </w:r>
      <w:r w:rsidRPr="0039636F">
        <w:rPr>
          <w:bCs/>
          <w:sz w:val="24"/>
          <w:szCs w:val="24"/>
        </w:rPr>
        <w:t>_________________ О.В.</w:t>
      </w:r>
      <w:r w:rsidRPr="0039636F">
        <w:rPr>
          <w:sz w:val="24"/>
          <w:szCs w:val="24"/>
        </w:rPr>
        <w:t xml:space="preserve"> Пушкарева</w:t>
      </w:r>
    </w:p>
    <w:p w14:paraId="18E18C8C" w14:textId="77777777" w:rsidR="004D7D7F" w:rsidRPr="0039636F" w:rsidRDefault="004D7D7F" w:rsidP="003A32BA">
      <w:pPr>
        <w:shd w:val="clear" w:color="auto" w:fill="FFFFFF"/>
        <w:ind w:right="-2" w:firstLine="709"/>
        <w:rPr>
          <w:b/>
          <w:bCs/>
          <w:sz w:val="24"/>
          <w:szCs w:val="24"/>
        </w:rPr>
      </w:pPr>
    </w:p>
    <w:p w14:paraId="1FD9A3F6" w14:textId="77777777" w:rsidR="004D7D7F" w:rsidRPr="0039636F" w:rsidRDefault="004D7D7F" w:rsidP="003A32BA">
      <w:pPr>
        <w:shd w:val="clear" w:color="auto" w:fill="FFFFFF"/>
        <w:ind w:right="-2" w:firstLine="709"/>
        <w:rPr>
          <w:b/>
          <w:bCs/>
          <w:sz w:val="24"/>
          <w:szCs w:val="24"/>
        </w:rPr>
      </w:pPr>
      <w:r w:rsidRPr="0039636F">
        <w:rPr>
          <w:b/>
          <w:bCs/>
          <w:sz w:val="24"/>
          <w:szCs w:val="24"/>
        </w:rPr>
        <w:t xml:space="preserve">Протокол вел: </w:t>
      </w:r>
    </w:p>
    <w:p w14:paraId="7B73EAAE" w14:textId="77777777" w:rsidR="004D7D7F" w:rsidRDefault="004D7D7F" w:rsidP="003A32BA">
      <w:pPr>
        <w:shd w:val="clear" w:color="auto" w:fill="FFFFFF"/>
        <w:ind w:right="-2"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секретарь комиссии, з</w:t>
      </w:r>
      <w:r w:rsidRPr="0039636F">
        <w:rPr>
          <w:sz w:val="24"/>
          <w:szCs w:val="24"/>
          <w:lang w:eastAsia="ru-RU"/>
        </w:rPr>
        <w:t xml:space="preserve">аместитель начальника </w:t>
      </w:r>
    </w:p>
    <w:p w14:paraId="28FF1F01" w14:textId="77777777" w:rsidR="004D7D7F" w:rsidRPr="0039636F" w:rsidRDefault="004D7D7F" w:rsidP="003A32BA">
      <w:pPr>
        <w:shd w:val="clear" w:color="auto" w:fill="FFFFFF"/>
        <w:ind w:right="-2" w:firstLine="709"/>
        <w:rPr>
          <w:sz w:val="24"/>
          <w:szCs w:val="24"/>
        </w:rPr>
      </w:pPr>
      <w:r w:rsidRPr="0039636F">
        <w:rPr>
          <w:sz w:val="24"/>
          <w:szCs w:val="24"/>
        </w:rPr>
        <w:t>отдела архитектуры</w:t>
      </w:r>
      <w:r>
        <w:rPr>
          <w:sz w:val="24"/>
          <w:szCs w:val="24"/>
        </w:rPr>
        <w:t xml:space="preserve"> </w:t>
      </w:r>
      <w:r w:rsidRPr="0039636F">
        <w:rPr>
          <w:sz w:val="24"/>
          <w:szCs w:val="24"/>
        </w:rPr>
        <w:t>и строительства администрации</w:t>
      </w:r>
    </w:p>
    <w:p w14:paraId="25874B9D" w14:textId="78161DA0" w:rsidR="0063433F" w:rsidRPr="0063433F" w:rsidRDefault="004D7D7F" w:rsidP="003A32BA">
      <w:pPr>
        <w:shd w:val="clear" w:color="auto" w:fill="FFFFFF"/>
        <w:ind w:right="-2" w:firstLine="709"/>
        <w:rPr>
          <w:sz w:val="24"/>
          <w:szCs w:val="24"/>
          <w:lang w:eastAsia="ru-RU"/>
        </w:rPr>
      </w:pPr>
      <w:r w:rsidRPr="0039636F">
        <w:rPr>
          <w:sz w:val="24"/>
          <w:szCs w:val="24"/>
        </w:rPr>
        <w:t xml:space="preserve">Прокопьевского муниципального округа                </w:t>
      </w:r>
      <w:r>
        <w:rPr>
          <w:sz w:val="24"/>
          <w:szCs w:val="24"/>
        </w:rPr>
        <w:t xml:space="preserve">  </w:t>
      </w:r>
      <w:r w:rsidRPr="0039636F">
        <w:rPr>
          <w:sz w:val="24"/>
          <w:szCs w:val="24"/>
        </w:rPr>
        <w:t xml:space="preserve">  </w:t>
      </w:r>
      <w:r w:rsidRPr="0039636F">
        <w:rPr>
          <w:bCs/>
          <w:sz w:val="24"/>
          <w:szCs w:val="24"/>
        </w:rPr>
        <w:t>__________________ А.П. Марков</w:t>
      </w:r>
    </w:p>
    <w:sectPr w:rsidR="0063433F" w:rsidRPr="0063433F" w:rsidSect="003A32BA">
      <w:headerReference w:type="default" r:id="rId9"/>
      <w:pgSz w:w="11906" w:h="16838"/>
      <w:pgMar w:top="567" w:right="851" w:bottom="851" w:left="1418" w:header="720" w:footer="4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3E4D3" w14:textId="77777777" w:rsidR="009128E2" w:rsidRDefault="009128E2">
      <w:r>
        <w:separator/>
      </w:r>
    </w:p>
  </w:endnote>
  <w:endnote w:type="continuationSeparator" w:id="0">
    <w:p w14:paraId="3DB88859" w14:textId="77777777" w:rsidR="009128E2" w:rsidRDefault="0091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SchoolBook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AB530" w14:textId="77777777" w:rsidR="009128E2" w:rsidRDefault="009128E2">
      <w:r>
        <w:separator/>
      </w:r>
    </w:p>
  </w:footnote>
  <w:footnote w:type="continuationSeparator" w:id="0">
    <w:p w14:paraId="2B7E193A" w14:textId="77777777" w:rsidR="009128E2" w:rsidRDefault="00912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A23B4" w14:textId="77777777" w:rsidR="00D66B68" w:rsidRDefault="00D66B68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3A32BA">
      <w:rPr>
        <w:noProof/>
      </w:rPr>
      <w:t>4</w:t>
    </w:r>
    <w:r>
      <w:rPr>
        <w:noProof/>
      </w:rPr>
      <w:fldChar w:fldCharType="end"/>
    </w:r>
  </w:p>
  <w:p w14:paraId="2048B76A" w14:textId="77777777" w:rsidR="00D66B68" w:rsidRDefault="00D66B6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566A48"/>
    <w:multiLevelType w:val="hybridMultilevel"/>
    <w:tmpl w:val="0C8A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F2CDC"/>
    <w:multiLevelType w:val="multilevel"/>
    <w:tmpl w:val="397EFC3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7E030E"/>
    <w:multiLevelType w:val="hybridMultilevel"/>
    <w:tmpl w:val="C436EC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1333CC9"/>
    <w:multiLevelType w:val="multilevel"/>
    <w:tmpl w:val="7B2EFD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35697E"/>
    <w:multiLevelType w:val="hybridMultilevel"/>
    <w:tmpl w:val="D8D28662"/>
    <w:lvl w:ilvl="0" w:tplc="AD1692C4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E00E1"/>
    <w:multiLevelType w:val="hybridMultilevel"/>
    <w:tmpl w:val="D2A0DA76"/>
    <w:lvl w:ilvl="0" w:tplc="902C75DC">
      <w:start w:val="1"/>
      <w:numFmt w:val="decimal"/>
      <w:lvlText w:val="%1."/>
      <w:lvlJc w:val="left"/>
      <w:pPr>
        <w:ind w:left="1527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04"/>
    <w:rsid w:val="00013607"/>
    <w:rsid w:val="00017BC5"/>
    <w:rsid w:val="000211E3"/>
    <w:rsid w:val="00030902"/>
    <w:rsid w:val="000463BE"/>
    <w:rsid w:val="00046590"/>
    <w:rsid w:val="00047B9D"/>
    <w:rsid w:val="00073781"/>
    <w:rsid w:val="00087F01"/>
    <w:rsid w:val="000B229B"/>
    <w:rsid w:val="000B7418"/>
    <w:rsid w:val="00117B16"/>
    <w:rsid w:val="00127A86"/>
    <w:rsid w:val="00141B0A"/>
    <w:rsid w:val="00167917"/>
    <w:rsid w:val="0017603D"/>
    <w:rsid w:val="00176647"/>
    <w:rsid w:val="001B380E"/>
    <w:rsid w:val="001B4701"/>
    <w:rsid w:val="001D21D6"/>
    <w:rsid w:val="001D32C0"/>
    <w:rsid w:val="00207064"/>
    <w:rsid w:val="00235D90"/>
    <w:rsid w:val="0024010C"/>
    <w:rsid w:val="002544EA"/>
    <w:rsid w:val="00266BE3"/>
    <w:rsid w:val="00282CDA"/>
    <w:rsid w:val="0028466B"/>
    <w:rsid w:val="002A2E8A"/>
    <w:rsid w:val="002B2F24"/>
    <w:rsid w:val="002E0319"/>
    <w:rsid w:val="00307DA9"/>
    <w:rsid w:val="00334437"/>
    <w:rsid w:val="003641D1"/>
    <w:rsid w:val="00367B22"/>
    <w:rsid w:val="0037023B"/>
    <w:rsid w:val="003872DD"/>
    <w:rsid w:val="00391757"/>
    <w:rsid w:val="003A32BA"/>
    <w:rsid w:val="003A7675"/>
    <w:rsid w:val="003B1C3F"/>
    <w:rsid w:val="003B47B2"/>
    <w:rsid w:val="003C06B9"/>
    <w:rsid w:val="003C3145"/>
    <w:rsid w:val="003D7A30"/>
    <w:rsid w:val="003E6D4D"/>
    <w:rsid w:val="003F55CC"/>
    <w:rsid w:val="00405380"/>
    <w:rsid w:val="0041002C"/>
    <w:rsid w:val="00410ABF"/>
    <w:rsid w:val="0041154E"/>
    <w:rsid w:val="00414678"/>
    <w:rsid w:val="00431E23"/>
    <w:rsid w:val="00441469"/>
    <w:rsid w:val="00452905"/>
    <w:rsid w:val="00454683"/>
    <w:rsid w:val="00461CE2"/>
    <w:rsid w:val="004662A3"/>
    <w:rsid w:val="00474D23"/>
    <w:rsid w:val="0047651E"/>
    <w:rsid w:val="00492A5A"/>
    <w:rsid w:val="004A0163"/>
    <w:rsid w:val="004A2519"/>
    <w:rsid w:val="004B308E"/>
    <w:rsid w:val="004B7AA1"/>
    <w:rsid w:val="004D7D7F"/>
    <w:rsid w:val="004E254B"/>
    <w:rsid w:val="004E3527"/>
    <w:rsid w:val="004F4502"/>
    <w:rsid w:val="004F5709"/>
    <w:rsid w:val="00506EB5"/>
    <w:rsid w:val="0051149E"/>
    <w:rsid w:val="00511545"/>
    <w:rsid w:val="005361F4"/>
    <w:rsid w:val="00540D9F"/>
    <w:rsid w:val="00547AB2"/>
    <w:rsid w:val="0055495D"/>
    <w:rsid w:val="00576670"/>
    <w:rsid w:val="005903F8"/>
    <w:rsid w:val="005A4400"/>
    <w:rsid w:val="005A47C3"/>
    <w:rsid w:val="005E3FDA"/>
    <w:rsid w:val="006223BD"/>
    <w:rsid w:val="006315D1"/>
    <w:rsid w:val="0063433F"/>
    <w:rsid w:val="006415D1"/>
    <w:rsid w:val="00641EF2"/>
    <w:rsid w:val="00652CC7"/>
    <w:rsid w:val="006917E2"/>
    <w:rsid w:val="006A4FD5"/>
    <w:rsid w:val="00764B35"/>
    <w:rsid w:val="007701CE"/>
    <w:rsid w:val="00781B02"/>
    <w:rsid w:val="00792069"/>
    <w:rsid w:val="0079583E"/>
    <w:rsid w:val="007A61E2"/>
    <w:rsid w:val="007D7991"/>
    <w:rsid w:val="007E3070"/>
    <w:rsid w:val="007F6F07"/>
    <w:rsid w:val="008037DF"/>
    <w:rsid w:val="008063BD"/>
    <w:rsid w:val="00870306"/>
    <w:rsid w:val="00875DD2"/>
    <w:rsid w:val="008901EF"/>
    <w:rsid w:val="008966CD"/>
    <w:rsid w:val="008A0AA4"/>
    <w:rsid w:val="008A726C"/>
    <w:rsid w:val="008C62A6"/>
    <w:rsid w:val="008E2438"/>
    <w:rsid w:val="008E3C10"/>
    <w:rsid w:val="008F12FA"/>
    <w:rsid w:val="008F7889"/>
    <w:rsid w:val="00910E98"/>
    <w:rsid w:val="009128E2"/>
    <w:rsid w:val="00925256"/>
    <w:rsid w:val="009516CF"/>
    <w:rsid w:val="00956C8A"/>
    <w:rsid w:val="00961B89"/>
    <w:rsid w:val="00975A47"/>
    <w:rsid w:val="0098728D"/>
    <w:rsid w:val="009B54E6"/>
    <w:rsid w:val="009B619C"/>
    <w:rsid w:val="009B7BEF"/>
    <w:rsid w:val="009E6ADF"/>
    <w:rsid w:val="00A25EED"/>
    <w:rsid w:val="00A3705A"/>
    <w:rsid w:val="00A66000"/>
    <w:rsid w:val="00A72C71"/>
    <w:rsid w:val="00A976EC"/>
    <w:rsid w:val="00AB28C1"/>
    <w:rsid w:val="00AB7927"/>
    <w:rsid w:val="00AD7B88"/>
    <w:rsid w:val="00AE5031"/>
    <w:rsid w:val="00B060A5"/>
    <w:rsid w:val="00B20DDA"/>
    <w:rsid w:val="00B25DA0"/>
    <w:rsid w:val="00B531FB"/>
    <w:rsid w:val="00B53A74"/>
    <w:rsid w:val="00B61804"/>
    <w:rsid w:val="00B77352"/>
    <w:rsid w:val="00B83C84"/>
    <w:rsid w:val="00B84774"/>
    <w:rsid w:val="00B90274"/>
    <w:rsid w:val="00BA490F"/>
    <w:rsid w:val="00BA581A"/>
    <w:rsid w:val="00BB12DB"/>
    <w:rsid w:val="00BD7B31"/>
    <w:rsid w:val="00BE1E53"/>
    <w:rsid w:val="00BF0519"/>
    <w:rsid w:val="00C02EB3"/>
    <w:rsid w:val="00C06751"/>
    <w:rsid w:val="00C071A2"/>
    <w:rsid w:val="00C10ED4"/>
    <w:rsid w:val="00C210BE"/>
    <w:rsid w:val="00C22BE5"/>
    <w:rsid w:val="00C31407"/>
    <w:rsid w:val="00C46EE7"/>
    <w:rsid w:val="00C624B4"/>
    <w:rsid w:val="00C67270"/>
    <w:rsid w:val="00C92C67"/>
    <w:rsid w:val="00C97560"/>
    <w:rsid w:val="00CA331E"/>
    <w:rsid w:val="00D10F8A"/>
    <w:rsid w:val="00D163B7"/>
    <w:rsid w:val="00D303F3"/>
    <w:rsid w:val="00D30895"/>
    <w:rsid w:val="00D3100D"/>
    <w:rsid w:val="00D334A4"/>
    <w:rsid w:val="00D66B68"/>
    <w:rsid w:val="00D8541A"/>
    <w:rsid w:val="00D9534B"/>
    <w:rsid w:val="00DA3FF7"/>
    <w:rsid w:val="00DC073E"/>
    <w:rsid w:val="00DE1191"/>
    <w:rsid w:val="00DE6B96"/>
    <w:rsid w:val="00DF1E85"/>
    <w:rsid w:val="00E25DDA"/>
    <w:rsid w:val="00E710C5"/>
    <w:rsid w:val="00E82975"/>
    <w:rsid w:val="00E82E0F"/>
    <w:rsid w:val="00E92FD6"/>
    <w:rsid w:val="00E9612B"/>
    <w:rsid w:val="00EA51E5"/>
    <w:rsid w:val="00EA70AC"/>
    <w:rsid w:val="00EB10C9"/>
    <w:rsid w:val="00EB374C"/>
    <w:rsid w:val="00EC4255"/>
    <w:rsid w:val="00EF1666"/>
    <w:rsid w:val="00F06C92"/>
    <w:rsid w:val="00F3757A"/>
    <w:rsid w:val="00F6350A"/>
    <w:rsid w:val="00F6636E"/>
    <w:rsid w:val="00F97A5A"/>
    <w:rsid w:val="00FA51DA"/>
    <w:rsid w:val="00FC7B3B"/>
    <w:rsid w:val="00FD3374"/>
    <w:rsid w:val="00F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7ED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1A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rsid w:val="00BA581A"/>
    <w:pPr>
      <w:widowControl/>
      <w:numPr>
        <w:numId w:val="1"/>
      </w:numPr>
      <w:autoSpaceDE/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rsid w:val="00BA581A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BA581A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A581A"/>
  </w:style>
  <w:style w:type="character" w:customStyle="1" w:styleId="WW8Num1z1">
    <w:name w:val="WW8Num1z1"/>
    <w:rsid w:val="00BA581A"/>
  </w:style>
  <w:style w:type="character" w:customStyle="1" w:styleId="WW8Num1z2">
    <w:name w:val="WW8Num1z2"/>
    <w:rsid w:val="00BA581A"/>
  </w:style>
  <w:style w:type="character" w:customStyle="1" w:styleId="WW8Num1z3">
    <w:name w:val="WW8Num1z3"/>
    <w:rsid w:val="00BA581A"/>
  </w:style>
  <w:style w:type="character" w:customStyle="1" w:styleId="WW8Num1z4">
    <w:name w:val="WW8Num1z4"/>
    <w:rsid w:val="00BA581A"/>
  </w:style>
  <w:style w:type="character" w:customStyle="1" w:styleId="WW8Num1z5">
    <w:name w:val="WW8Num1z5"/>
    <w:rsid w:val="00BA581A"/>
  </w:style>
  <w:style w:type="character" w:customStyle="1" w:styleId="WW8Num1z6">
    <w:name w:val="WW8Num1z6"/>
    <w:rsid w:val="00BA581A"/>
  </w:style>
  <w:style w:type="character" w:customStyle="1" w:styleId="WW8Num1z7">
    <w:name w:val="WW8Num1z7"/>
    <w:rsid w:val="00BA581A"/>
  </w:style>
  <w:style w:type="character" w:customStyle="1" w:styleId="WW8Num1z8">
    <w:name w:val="WW8Num1z8"/>
    <w:rsid w:val="00BA581A"/>
  </w:style>
  <w:style w:type="character" w:customStyle="1" w:styleId="WW8Num2z0">
    <w:name w:val="WW8Num2z0"/>
    <w:rsid w:val="00BA581A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  <w:rsid w:val="00BA581A"/>
  </w:style>
  <w:style w:type="character" w:customStyle="1" w:styleId="WW8Num2z3">
    <w:name w:val="WW8Num2z3"/>
    <w:rsid w:val="00BA581A"/>
  </w:style>
  <w:style w:type="character" w:customStyle="1" w:styleId="WW8Num2z4">
    <w:name w:val="WW8Num2z4"/>
    <w:rsid w:val="00BA581A"/>
  </w:style>
  <w:style w:type="character" w:customStyle="1" w:styleId="WW8Num2z5">
    <w:name w:val="WW8Num2z5"/>
    <w:rsid w:val="00BA581A"/>
  </w:style>
  <w:style w:type="character" w:customStyle="1" w:styleId="WW8Num2z6">
    <w:name w:val="WW8Num2z6"/>
    <w:rsid w:val="00BA581A"/>
  </w:style>
  <w:style w:type="character" w:customStyle="1" w:styleId="WW8Num2z7">
    <w:name w:val="WW8Num2z7"/>
    <w:rsid w:val="00BA581A"/>
  </w:style>
  <w:style w:type="character" w:customStyle="1" w:styleId="WW8Num2z8">
    <w:name w:val="WW8Num2z8"/>
    <w:rsid w:val="00BA581A"/>
  </w:style>
  <w:style w:type="character" w:customStyle="1" w:styleId="WW8Num2z1">
    <w:name w:val="WW8Num2z1"/>
    <w:rsid w:val="00BA581A"/>
  </w:style>
  <w:style w:type="character" w:customStyle="1" w:styleId="WW8Num3z0">
    <w:name w:val="WW8Num3z0"/>
    <w:rsid w:val="00BA581A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sid w:val="00BA581A"/>
    <w:rPr>
      <w:sz w:val="24"/>
      <w:szCs w:val="24"/>
    </w:rPr>
  </w:style>
  <w:style w:type="character" w:customStyle="1" w:styleId="WW8Num5z0">
    <w:name w:val="WW8Num5z0"/>
    <w:rsid w:val="00BA581A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  <w:rsid w:val="00BA581A"/>
  </w:style>
  <w:style w:type="character" w:customStyle="1" w:styleId="WW8Num5z3">
    <w:name w:val="WW8Num5z3"/>
    <w:rsid w:val="00BA581A"/>
  </w:style>
  <w:style w:type="character" w:customStyle="1" w:styleId="WW8Num5z4">
    <w:name w:val="WW8Num5z4"/>
    <w:rsid w:val="00BA581A"/>
  </w:style>
  <w:style w:type="character" w:customStyle="1" w:styleId="WW8Num5z5">
    <w:name w:val="WW8Num5z5"/>
    <w:rsid w:val="00BA581A"/>
  </w:style>
  <w:style w:type="character" w:customStyle="1" w:styleId="WW8Num5z6">
    <w:name w:val="WW8Num5z6"/>
    <w:rsid w:val="00BA581A"/>
  </w:style>
  <w:style w:type="character" w:customStyle="1" w:styleId="WW8Num5z7">
    <w:name w:val="WW8Num5z7"/>
    <w:rsid w:val="00BA581A"/>
  </w:style>
  <w:style w:type="character" w:customStyle="1" w:styleId="WW8Num5z8">
    <w:name w:val="WW8Num5z8"/>
    <w:rsid w:val="00BA581A"/>
  </w:style>
  <w:style w:type="character" w:customStyle="1" w:styleId="WW8Num6z0">
    <w:name w:val="WW8Num6z0"/>
    <w:rsid w:val="00BA581A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sid w:val="00BA581A"/>
    <w:rPr>
      <w:rFonts w:ascii="Symbol" w:hAnsi="Symbol" w:cs="Symbol" w:hint="default"/>
      <w:color w:val="auto"/>
    </w:rPr>
  </w:style>
  <w:style w:type="character" w:customStyle="1" w:styleId="WW8Num8z0">
    <w:name w:val="WW8Num8z0"/>
    <w:rsid w:val="00BA581A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sid w:val="00BA581A"/>
    <w:rPr>
      <w:rFonts w:hint="default"/>
      <w:bCs/>
      <w:sz w:val="24"/>
      <w:szCs w:val="24"/>
    </w:rPr>
  </w:style>
  <w:style w:type="character" w:customStyle="1" w:styleId="WW8Num10z0">
    <w:name w:val="WW8Num10z0"/>
    <w:rsid w:val="00BA581A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  <w:rsid w:val="00BA581A"/>
  </w:style>
  <w:style w:type="character" w:customStyle="1" w:styleId="WW8Num10z3">
    <w:name w:val="WW8Num10z3"/>
    <w:rsid w:val="00BA581A"/>
  </w:style>
  <w:style w:type="character" w:customStyle="1" w:styleId="WW8Num10z4">
    <w:name w:val="WW8Num10z4"/>
    <w:rsid w:val="00BA581A"/>
  </w:style>
  <w:style w:type="character" w:customStyle="1" w:styleId="WW8Num10z5">
    <w:name w:val="WW8Num10z5"/>
    <w:rsid w:val="00BA581A"/>
  </w:style>
  <w:style w:type="character" w:customStyle="1" w:styleId="WW8Num10z6">
    <w:name w:val="WW8Num10z6"/>
    <w:rsid w:val="00BA581A"/>
  </w:style>
  <w:style w:type="character" w:customStyle="1" w:styleId="WW8Num10z7">
    <w:name w:val="WW8Num10z7"/>
    <w:rsid w:val="00BA581A"/>
  </w:style>
  <w:style w:type="character" w:customStyle="1" w:styleId="WW8Num10z8">
    <w:name w:val="WW8Num10z8"/>
    <w:rsid w:val="00BA581A"/>
  </w:style>
  <w:style w:type="character" w:customStyle="1" w:styleId="WW8Num11z0">
    <w:name w:val="WW8Num11z0"/>
    <w:rsid w:val="00BA581A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sid w:val="00BA581A"/>
    <w:rPr>
      <w:rFonts w:ascii="Courier New" w:hAnsi="Courier New" w:cs="Courier New" w:hint="default"/>
    </w:rPr>
  </w:style>
  <w:style w:type="character" w:customStyle="1" w:styleId="WW8Num11z2">
    <w:name w:val="WW8Num11z2"/>
    <w:rsid w:val="00BA581A"/>
    <w:rPr>
      <w:rFonts w:ascii="Wingdings" w:hAnsi="Wingdings" w:cs="Wingdings" w:hint="default"/>
    </w:rPr>
  </w:style>
  <w:style w:type="character" w:customStyle="1" w:styleId="WW8Num11z3">
    <w:name w:val="WW8Num11z3"/>
    <w:rsid w:val="00BA581A"/>
    <w:rPr>
      <w:rFonts w:ascii="Symbol" w:hAnsi="Symbol" w:cs="Symbol" w:hint="default"/>
    </w:rPr>
  </w:style>
  <w:style w:type="character" w:customStyle="1" w:styleId="WW8Num12z0">
    <w:name w:val="WW8Num12z0"/>
    <w:rsid w:val="00BA581A"/>
    <w:rPr>
      <w:rFonts w:ascii="Symbol" w:hAnsi="Symbol" w:cs="Symbol" w:hint="default"/>
      <w:color w:val="auto"/>
    </w:rPr>
  </w:style>
  <w:style w:type="character" w:customStyle="1" w:styleId="WW8Num12z1">
    <w:name w:val="WW8Num12z1"/>
    <w:rsid w:val="00BA581A"/>
    <w:rPr>
      <w:rFonts w:ascii="Wingdings" w:hAnsi="Wingdings" w:cs="Wingdings" w:hint="default"/>
    </w:rPr>
  </w:style>
  <w:style w:type="character" w:customStyle="1" w:styleId="WW8Num13z0">
    <w:name w:val="WW8Num13z0"/>
    <w:rsid w:val="00BA581A"/>
    <w:rPr>
      <w:rFonts w:ascii="Symbol" w:hAnsi="Symbol" w:cs="Symbol" w:hint="default"/>
      <w:color w:val="auto"/>
    </w:rPr>
  </w:style>
  <w:style w:type="character" w:customStyle="1" w:styleId="WW8Num13z1">
    <w:name w:val="WW8Num13z1"/>
    <w:rsid w:val="00BA581A"/>
    <w:rPr>
      <w:rFonts w:ascii="Courier New" w:hAnsi="Courier New" w:cs="Courier New" w:hint="default"/>
    </w:rPr>
  </w:style>
  <w:style w:type="character" w:customStyle="1" w:styleId="WW8Num13z2">
    <w:name w:val="WW8Num13z2"/>
    <w:rsid w:val="00BA581A"/>
    <w:rPr>
      <w:rFonts w:ascii="Wingdings" w:hAnsi="Wingdings" w:cs="Wingdings" w:hint="default"/>
    </w:rPr>
  </w:style>
  <w:style w:type="character" w:customStyle="1" w:styleId="WW8Num13z3">
    <w:name w:val="WW8Num13z3"/>
    <w:rsid w:val="00BA581A"/>
    <w:rPr>
      <w:rFonts w:ascii="Symbol" w:hAnsi="Symbol" w:cs="Symbol" w:hint="default"/>
    </w:rPr>
  </w:style>
  <w:style w:type="character" w:customStyle="1" w:styleId="WW8Num14z0">
    <w:name w:val="WW8Num14z0"/>
    <w:rsid w:val="00BA581A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sid w:val="00BA581A"/>
    <w:rPr>
      <w:rFonts w:ascii="Courier New" w:hAnsi="Courier New" w:cs="Courier New" w:hint="default"/>
    </w:rPr>
  </w:style>
  <w:style w:type="character" w:customStyle="1" w:styleId="WW8Num14z2">
    <w:name w:val="WW8Num14z2"/>
    <w:rsid w:val="00BA581A"/>
    <w:rPr>
      <w:rFonts w:ascii="Wingdings" w:hAnsi="Wingdings" w:cs="Wingdings" w:hint="default"/>
    </w:rPr>
  </w:style>
  <w:style w:type="character" w:customStyle="1" w:styleId="WW8Num14z3">
    <w:name w:val="WW8Num14z3"/>
    <w:rsid w:val="00BA581A"/>
    <w:rPr>
      <w:rFonts w:ascii="Symbol" w:hAnsi="Symbol" w:cs="Symbol" w:hint="default"/>
    </w:rPr>
  </w:style>
  <w:style w:type="character" w:customStyle="1" w:styleId="20">
    <w:name w:val="Основной шрифт абзаца2"/>
    <w:rsid w:val="00BA581A"/>
  </w:style>
  <w:style w:type="character" w:customStyle="1" w:styleId="WW8Num9z2">
    <w:name w:val="WW8Num9z2"/>
    <w:rsid w:val="00BA581A"/>
  </w:style>
  <w:style w:type="character" w:customStyle="1" w:styleId="WW8Num9z3">
    <w:name w:val="WW8Num9z3"/>
    <w:rsid w:val="00BA581A"/>
  </w:style>
  <w:style w:type="character" w:customStyle="1" w:styleId="WW8Num9z4">
    <w:name w:val="WW8Num9z4"/>
    <w:rsid w:val="00BA581A"/>
  </w:style>
  <w:style w:type="character" w:customStyle="1" w:styleId="WW8Num9z5">
    <w:name w:val="WW8Num9z5"/>
    <w:rsid w:val="00BA581A"/>
  </w:style>
  <w:style w:type="character" w:customStyle="1" w:styleId="WW8Num9z6">
    <w:name w:val="WW8Num9z6"/>
    <w:rsid w:val="00BA581A"/>
  </w:style>
  <w:style w:type="character" w:customStyle="1" w:styleId="WW8Num9z7">
    <w:name w:val="WW8Num9z7"/>
    <w:rsid w:val="00BA581A"/>
  </w:style>
  <w:style w:type="character" w:customStyle="1" w:styleId="WW8Num9z8">
    <w:name w:val="WW8Num9z8"/>
    <w:rsid w:val="00BA581A"/>
  </w:style>
  <w:style w:type="character" w:customStyle="1" w:styleId="WW8Num3z1">
    <w:name w:val="WW8Num3z1"/>
    <w:rsid w:val="00BA581A"/>
  </w:style>
  <w:style w:type="character" w:customStyle="1" w:styleId="WW8Num3z2">
    <w:name w:val="WW8Num3z2"/>
    <w:rsid w:val="00BA581A"/>
  </w:style>
  <w:style w:type="character" w:customStyle="1" w:styleId="WW8Num3z3">
    <w:name w:val="WW8Num3z3"/>
    <w:rsid w:val="00BA581A"/>
  </w:style>
  <w:style w:type="character" w:customStyle="1" w:styleId="WW8Num3z4">
    <w:name w:val="WW8Num3z4"/>
    <w:rsid w:val="00BA581A"/>
  </w:style>
  <w:style w:type="character" w:customStyle="1" w:styleId="WW8Num3z5">
    <w:name w:val="WW8Num3z5"/>
    <w:rsid w:val="00BA581A"/>
  </w:style>
  <w:style w:type="character" w:customStyle="1" w:styleId="WW8Num3z6">
    <w:name w:val="WW8Num3z6"/>
    <w:rsid w:val="00BA581A"/>
  </w:style>
  <w:style w:type="character" w:customStyle="1" w:styleId="WW8Num3z7">
    <w:name w:val="WW8Num3z7"/>
    <w:rsid w:val="00BA581A"/>
  </w:style>
  <w:style w:type="character" w:customStyle="1" w:styleId="WW8Num3z8">
    <w:name w:val="WW8Num3z8"/>
    <w:rsid w:val="00BA581A"/>
  </w:style>
  <w:style w:type="character" w:customStyle="1" w:styleId="WW8Num4z1">
    <w:name w:val="WW8Num4z1"/>
    <w:rsid w:val="00BA581A"/>
  </w:style>
  <w:style w:type="character" w:customStyle="1" w:styleId="WW8Num4z2">
    <w:name w:val="WW8Num4z2"/>
    <w:rsid w:val="00BA581A"/>
  </w:style>
  <w:style w:type="character" w:customStyle="1" w:styleId="WW8Num4z3">
    <w:name w:val="WW8Num4z3"/>
    <w:rsid w:val="00BA581A"/>
  </w:style>
  <w:style w:type="character" w:customStyle="1" w:styleId="WW8Num4z4">
    <w:name w:val="WW8Num4z4"/>
    <w:rsid w:val="00BA581A"/>
  </w:style>
  <w:style w:type="character" w:customStyle="1" w:styleId="WW8Num4z5">
    <w:name w:val="WW8Num4z5"/>
    <w:rsid w:val="00BA581A"/>
  </w:style>
  <w:style w:type="character" w:customStyle="1" w:styleId="WW8Num4z6">
    <w:name w:val="WW8Num4z6"/>
    <w:rsid w:val="00BA581A"/>
  </w:style>
  <w:style w:type="character" w:customStyle="1" w:styleId="WW8Num4z7">
    <w:name w:val="WW8Num4z7"/>
    <w:rsid w:val="00BA581A"/>
  </w:style>
  <w:style w:type="character" w:customStyle="1" w:styleId="WW8Num4z8">
    <w:name w:val="WW8Num4z8"/>
    <w:rsid w:val="00BA581A"/>
  </w:style>
  <w:style w:type="character" w:customStyle="1" w:styleId="WW8Num5z1">
    <w:name w:val="WW8Num5z1"/>
    <w:rsid w:val="00BA581A"/>
  </w:style>
  <w:style w:type="character" w:customStyle="1" w:styleId="WW8Num7z1">
    <w:name w:val="WW8Num7z1"/>
    <w:rsid w:val="00BA581A"/>
    <w:rPr>
      <w:rFonts w:ascii="Wingdings" w:hAnsi="Wingdings" w:cs="Wingdings" w:hint="default"/>
    </w:rPr>
  </w:style>
  <w:style w:type="character" w:customStyle="1" w:styleId="WW8Num14z4">
    <w:name w:val="WW8Num14z4"/>
    <w:rsid w:val="00BA581A"/>
  </w:style>
  <w:style w:type="character" w:customStyle="1" w:styleId="WW8Num14z5">
    <w:name w:val="WW8Num14z5"/>
    <w:rsid w:val="00BA581A"/>
  </w:style>
  <w:style w:type="character" w:customStyle="1" w:styleId="WW8Num14z6">
    <w:name w:val="WW8Num14z6"/>
    <w:rsid w:val="00BA581A"/>
  </w:style>
  <w:style w:type="character" w:customStyle="1" w:styleId="WW8Num14z7">
    <w:name w:val="WW8Num14z7"/>
    <w:rsid w:val="00BA581A"/>
  </w:style>
  <w:style w:type="character" w:customStyle="1" w:styleId="WW8Num14z8">
    <w:name w:val="WW8Num14z8"/>
    <w:rsid w:val="00BA581A"/>
  </w:style>
  <w:style w:type="character" w:customStyle="1" w:styleId="WW8Num15z0">
    <w:name w:val="WW8Num15z0"/>
    <w:rsid w:val="00BA581A"/>
    <w:rPr>
      <w:rFonts w:ascii="Symbol" w:hAnsi="Symbol" w:cs="Symbol" w:hint="default"/>
      <w:color w:val="auto"/>
    </w:rPr>
  </w:style>
  <w:style w:type="character" w:customStyle="1" w:styleId="WW8Num15z1">
    <w:name w:val="WW8Num15z1"/>
    <w:rsid w:val="00BA581A"/>
    <w:rPr>
      <w:rFonts w:ascii="Courier New" w:hAnsi="Courier New" w:cs="Courier New" w:hint="default"/>
    </w:rPr>
  </w:style>
  <w:style w:type="character" w:customStyle="1" w:styleId="WW8Num15z2">
    <w:name w:val="WW8Num15z2"/>
    <w:rsid w:val="00BA581A"/>
    <w:rPr>
      <w:rFonts w:ascii="Wingdings" w:hAnsi="Wingdings" w:cs="Wingdings" w:hint="default"/>
    </w:rPr>
  </w:style>
  <w:style w:type="character" w:customStyle="1" w:styleId="WW8Num15z3">
    <w:name w:val="WW8Num15z3"/>
    <w:rsid w:val="00BA581A"/>
    <w:rPr>
      <w:rFonts w:ascii="Symbol" w:hAnsi="Symbol" w:cs="Symbol" w:hint="default"/>
    </w:rPr>
  </w:style>
  <w:style w:type="character" w:customStyle="1" w:styleId="WW8Num16z0">
    <w:name w:val="WW8Num16z0"/>
    <w:rsid w:val="00BA581A"/>
    <w:rPr>
      <w:rFonts w:hint="default"/>
      <w:color w:val="auto"/>
    </w:rPr>
  </w:style>
  <w:style w:type="character" w:customStyle="1" w:styleId="WW8Num16z1">
    <w:name w:val="WW8Num16z1"/>
    <w:rsid w:val="00BA581A"/>
  </w:style>
  <w:style w:type="character" w:customStyle="1" w:styleId="WW8Num16z2">
    <w:name w:val="WW8Num16z2"/>
    <w:rsid w:val="00BA581A"/>
  </w:style>
  <w:style w:type="character" w:customStyle="1" w:styleId="WW8Num16z3">
    <w:name w:val="WW8Num16z3"/>
    <w:rsid w:val="00BA581A"/>
  </w:style>
  <w:style w:type="character" w:customStyle="1" w:styleId="WW8Num16z4">
    <w:name w:val="WW8Num16z4"/>
    <w:rsid w:val="00BA581A"/>
  </w:style>
  <w:style w:type="character" w:customStyle="1" w:styleId="WW8Num16z5">
    <w:name w:val="WW8Num16z5"/>
    <w:rsid w:val="00BA581A"/>
  </w:style>
  <w:style w:type="character" w:customStyle="1" w:styleId="WW8Num16z6">
    <w:name w:val="WW8Num16z6"/>
    <w:rsid w:val="00BA581A"/>
  </w:style>
  <w:style w:type="character" w:customStyle="1" w:styleId="WW8Num16z7">
    <w:name w:val="WW8Num16z7"/>
    <w:rsid w:val="00BA581A"/>
  </w:style>
  <w:style w:type="character" w:customStyle="1" w:styleId="WW8Num16z8">
    <w:name w:val="WW8Num16z8"/>
    <w:rsid w:val="00BA581A"/>
  </w:style>
  <w:style w:type="character" w:customStyle="1" w:styleId="WW8Num17z0">
    <w:name w:val="WW8Num17z0"/>
    <w:rsid w:val="00BA581A"/>
    <w:rPr>
      <w:rFonts w:ascii="Wingdings" w:hAnsi="Wingdings" w:cs="Wingdings" w:hint="default"/>
    </w:rPr>
  </w:style>
  <w:style w:type="character" w:customStyle="1" w:styleId="WW8Num18z0">
    <w:name w:val="WW8Num18z0"/>
    <w:rsid w:val="00BA581A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sid w:val="00BA581A"/>
    <w:rPr>
      <w:rFonts w:ascii="Courier New" w:hAnsi="Courier New" w:cs="Courier New" w:hint="default"/>
    </w:rPr>
  </w:style>
  <w:style w:type="character" w:customStyle="1" w:styleId="WW8Num18z2">
    <w:name w:val="WW8Num18z2"/>
    <w:rsid w:val="00BA581A"/>
    <w:rPr>
      <w:rFonts w:ascii="Wingdings" w:hAnsi="Wingdings" w:cs="Wingdings" w:hint="default"/>
    </w:rPr>
  </w:style>
  <w:style w:type="character" w:customStyle="1" w:styleId="WW8Num18z3">
    <w:name w:val="WW8Num18z3"/>
    <w:rsid w:val="00BA581A"/>
    <w:rPr>
      <w:rFonts w:ascii="Symbol" w:hAnsi="Symbol" w:cs="Symbol" w:hint="default"/>
    </w:rPr>
  </w:style>
  <w:style w:type="character" w:customStyle="1" w:styleId="WW8Num19z0">
    <w:name w:val="WW8Num19z0"/>
    <w:rsid w:val="00BA581A"/>
    <w:rPr>
      <w:rFonts w:hint="default"/>
      <w:bCs/>
      <w:sz w:val="24"/>
      <w:szCs w:val="24"/>
    </w:rPr>
  </w:style>
  <w:style w:type="character" w:customStyle="1" w:styleId="WW8Num19z1">
    <w:name w:val="WW8Num19z1"/>
    <w:rsid w:val="00BA581A"/>
  </w:style>
  <w:style w:type="character" w:customStyle="1" w:styleId="WW8Num19z2">
    <w:name w:val="WW8Num19z2"/>
    <w:rsid w:val="00BA581A"/>
  </w:style>
  <w:style w:type="character" w:customStyle="1" w:styleId="WW8Num19z3">
    <w:name w:val="WW8Num19z3"/>
    <w:rsid w:val="00BA581A"/>
  </w:style>
  <w:style w:type="character" w:customStyle="1" w:styleId="WW8Num19z4">
    <w:name w:val="WW8Num19z4"/>
    <w:rsid w:val="00BA581A"/>
  </w:style>
  <w:style w:type="character" w:customStyle="1" w:styleId="WW8Num19z5">
    <w:name w:val="WW8Num19z5"/>
    <w:rsid w:val="00BA581A"/>
  </w:style>
  <w:style w:type="character" w:customStyle="1" w:styleId="WW8Num19z6">
    <w:name w:val="WW8Num19z6"/>
    <w:rsid w:val="00BA581A"/>
  </w:style>
  <w:style w:type="character" w:customStyle="1" w:styleId="WW8Num19z7">
    <w:name w:val="WW8Num19z7"/>
    <w:rsid w:val="00BA581A"/>
  </w:style>
  <w:style w:type="character" w:customStyle="1" w:styleId="WW8Num19z8">
    <w:name w:val="WW8Num19z8"/>
    <w:rsid w:val="00BA581A"/>
  </w:style>
  <w:style w:type="character" w:customStyle="1" w:styleId="WW8Num20z0">
    <w:name w:val="WW8Num20z0"/>
    <w:rsid w:val="00BA581A"/>
    <w:rPr>
      <w:rFonts w:hint="default"/>
    </w:rPr>
  </w:style>
  <w:style w:type="character" w:customStyle="1" w:styleId="WW8Num20z1">
    <w:name w:val="WW8Num20z1"/>
    <w:rsid w:val="00BA581A"/>
  </w:style>
  <w:style w:type="character" w:customStyle="1" w:styleId="WW8Num20z2">
    <w:name w:val="WW8Num20z2"/>
    <w:rsid w:val="00BA581A"/>
  </w:style>
  <w:style w:type="character" w:customStyle="1" w:styleId="WW8Num20z3">
    <w:name w:val="WW8Num20z3"/>
    <w:rsid w:val="00BA581A"/>
  </w:style>
  <w:style w:type="character" w:customStyle="1" w:styleId="WW8Num20z4">
    <w:name w:val="WW8Num20z4"/>
    <w:rsid w:val="00BA581A"/>
  </w:style>
  <w:style w:type="character" w:customStyle="1" w:styleId="WW8Num20z5">
    <w:name w:val="WW8Num20z5"/>
    <w:rsid w:val="00BA581A"/>
  </w:style>
  <w:style w:type="character" w:customStyle="1" w:styleId="WW8Num20z6">
    <w:name w:val="WW8Num20z6"/>
    <w:rsid w:val="00BA581A"/>
  </w:style>
  <w:style w:type="character" w:customStyle="1" w:styleId="WW8Num20z7">
    <w:name w:val="WW8Num20z7"/>
    <w:rsid w:val="00BA581A"/>
  </w:style>
  <w:style w:type="character" w:customStyle="1" w:styleId="WW8Num20z8">
    <w:name w:val="WW8Num20z8"/>
    <w:rsid w:val="00BA581A"/>
  </w:style>
  <w:style w:type="character" w:customStyle="1" w:styleId="WW8Num21z0">
    <w:name w:val="WW8Num21z0"/>
    <w:rsid w:val="00BA581A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  <w:rsid w:val="00BA581A"/>
  </w:style>
  <w:style w:type="character" w:customStyle="1" w:styleId="WW8Num21z3">
    <w:name w:val="WW8Num21z3"/>
    <w:rsid w:val="00BA581A"/>
  </w:style>
  <w:style w:type="character" w:customStyle="1" w:styleId="WW8Num21z4">
    <w:name w:val="WW8Num21z4"/>
    <w:rsid w:val="00BA581A"/>
  </w:style>
  <w:style w:type="character" w:customStyle="1" w:styleId="WW8Num21z5">
    <w:name w:val="WW8Num21z5"/>
    <w:rsid w:val="00BA581A"/>
  </w:style>
  <w:style w:type="character" w:customStyle="1" w:styleId="WW8Num21z6">
    <w:name w:val="WW8Num21z6"/>
    <w:rsid w:val="00BA581A"/>
  </w:style>
  <w:style w:type="character" w:customStyle="1" w:styleId="WW8Num21z7">
    <w:name w:val="WW8Num21z7"/>
    <w:rsid w:val="00BA581A"/>
  </w:style>
  <w:style w:type="character" w:customStyle="1" w:styleId="WW8Num21z8">
    <w:name w:val="WW8Num21z8"/>
    <w:rsid w:val="00BA581A"/>
  </w:style>
  <w:style w:type="character" w:customStyle="1" w:styleId="WW8Num22z0">
    <w:name w:val="WW8Num22z0"/>
    <w:rsid w:val="00BA581A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BA581A"/>
  </w:style>
  <w:style w:type="character" w:customStyle="1" w:styleId="ConsNormal">
    <w:name w:val="ConsNormal Знак"/>
    <w:rsid w:val="00BA581A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  <w:rsid w:val="00BA581A"/>
  </w:style>
  <w:style w:type="character" w:styleId="a4">
    <w:name w:val="Strong"/>
    <w:qFormat/>
    <w:rsid w:val="00BA581A"/>
    <w:rPr>
      <w:b/>
      <w:bCs/>
    </w:rPr>
  </w:style>
  <w:style w:type="character" w:styleId="a5">
    <w:name w:val="page number"/>
    <w:basedOn w:val="20"/>
    <w:rsid w:val="00BA581A"/>
  </w:style>
  <w:style w:type="paragraph" w:customStyle="1" w:styleId="10">
    <w:name w:val="Заголовок1"/>
    <w:basedOn w:val="a"/>
    <w:next w:val="a0"/>
    <w:rsid w:val="00BA581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link w:val="a6"/>
    <w:rsid w:val="00BA581A"/>
    <w:pPr>
      <w:spacing w:after="140" w:line="288" w:lineRule="auto"/>
    </w:pPr>
  </w:style>
  <w:style w:type="paragraph" w:styleId="a7">
    <w:name w:val="List"/>
    <w:basedOn w:val="a0"/>
    <w:rsid w:val="00BA581A"/>
    <w:rPr>
      <w:rFonts w:cs="Mangal"/>
    </w:rPr>
  </w:style>
  <w:style w:type="paragraph" w:styleId="a8">
    <w:name w:val="caption"/>
    <w:basedOn w:val="a"/>
    <w:qFormat/>
    <w:rsid w:val="00BA58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A581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BA58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A581A"/>
    <w:pPr>
      <w:suppressLineNumbers/>
    </w:pPr>
    <w:rPr>
      <w:rFonts w:cs="Mangal"/>
    </w:rPr>
  </w:style>
  <w:style w:type="paragraph" w:customStyle="1" w:styleId="Default">
    <w:name w:val="Default"/>
    <w:rsid w:val="00BA581A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rsid w:val="00BA581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footer"/>
    <w:basedOn w:val="a"/>
    <w:rsid w:val="00BA581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"/>
    <w:rsid w:val="00BA581A"/>
  </w:style>
  <w:style w:type="paragraph" w:customStyle="1" w:styleId="ab">
    <w:name w:val="Блочная цитата"/>
    <w:basedOn w:val="a"/>
    <w:rsid w:val="00BA581A"/>
    <w:pPr>
      <w:spacing w:after="283"/>
      <w:ind w:left="567" w:right="567"/>
    </w:pPr>
  </w:style>
  <w:style w:type="paragraph" w:customStyle="1" w:styleId="22">
    <w:name w:val="Заголовок2"/>
    <w:basedOn w:val="10"/>
    <w:next w:val="a0"/>
    <w:qFormat/>
    <w:rsid w:val="00BA581A"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rsid w:val="00BA581A"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rsid w:val="00BA581A"/>
    <w:pPr>
      <w:suppressLineNumbers/>
    </w:pPr>
  </w:style>
  <w:style w:type="paragraph" w:customStyle="1" w:styleId="ae">
    <w:name w:val="Заголовок таблицы"/>
    <w:basedOn w:val="ad"/>
    <w:rsid w:val="00BA581A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customStyle="1" w:styleId="ConsPlusTitle">
    <w:name w:val="ConsPlusTitle"/>
    <w:qFormat/>
    <w:rsid w:val="00F6350A"/>
    <w:pPr>
      <w:widowControl w:val="0"/>
    </w:pPr>
    <w:rPr>
      <w:b/>
      <w:bCs/>
      <w:color w:val="00000A"/>
      <w:sz w:val="24"/>
      <w:szCs w:val="24"/>
    </w:rPr>
  </w:style>
  <w:style w:type="paragraph" w:styleId="af9">
    <w:name w:val="List Paragraph"/>
    <w:basedOn w:val="a"/>
    <w:uiPriority w:val="34"/>
    <w:qFormat/>
    <w:rsid w:val="00DE6B96"/>
    <w:pPr>
      <w:ind w:left="720"/>
      <w:contextualSpacing/>
    </w:pPr>
  </w:style>
  <w:style w:type="character" w:customStyle="1" w:styleId="a6">
    <w:name w:val="Основной текст Знак"/>
    <w:link w:val="a0"/>
    <w:rsid w:val="0017603D"/>
    <w:rPr>
      <w:lang w:eastAsia="zh-CN"/>
    </w:rPr>
  </w:style>
  <w:style w:type="character" w:customStyle="1" w:styleId="23">
    <w:name w:val="Основной текст (2)_"/>
    <w:basedOn w:val="a1"/>
    <w:link w:val="24"/>
    <w:rsid w:val="00087F01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87F01"/>
    <w:pPr>
      <w:shd w:val="clear" w:color="auto" w:fill="FFFFFF"/>
      <w:suppressAutoHyphens w:val="0"/>
      <w:autoSpaceDE/>
      <w:spacing w:before="180" w:line="408" w:lineRule="exact"/>
      <w:jc w:val="both"/>
    </w:pPr>
    <w:rPr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1A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rsid w:val="00BA581A"/>
    <w:pPr>
      <w:widowControl/>
      <w:numPr>
        <w:numId w:val="1"/>
      </w:numPr>
      <w:autoSpaceDE/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rsid w:val="00BA581A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BA581A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A581A"/>
  </w:style>
  <w:style w:type="character" w:customStyle="1" w:styleId="WW8Num1z1">
    <w:name w:val="WW8Num1z1"/>
    <w:rsid w:val="00BA581A"/>
  </w:style>
  <w:style w:type="character" w:customStyle="1" w:styleId="WW8Num1z2">
    <w:name w:val="WW8Num1z2"/>
    <w:rsid w:val="00BA581A"/>
  </w:style>
  <w:style w:type="character" w:customStyle="1" w:styleId="WW8Num1z3">
    <w:name w:val="WW8Num1z3"/>
    <w:rsid w:val="00BA581A"/>
  </w:style>
  <w:style w:type="character" w:customStyle="1" w:styleId="WW8Num1z4">
    <w:name w:val="WW8Num1z4"/>
    <w:rsid w:val="00BA581A"/>
  </w:style>
  <w:style w:type="character" w:customStyle="1" w:styleId="WW8Num1z5">
    <w:name w:val="WW8Num1z5"/>
    <w:rsid w:val="00BA581A"/>
  </w:style>
  <w:style w:type="character" w:customStyle="1" w:styleId="WW8Num1z6">
    <w:name w:val="WW8Num1z6"/>
    <w:rsid w:val="00BA581A"/>
  </w:style>
  <w:style w:type="character" w:customStyle="1" w:styleId="WW8Num1z7">
    <w:name w:val="WW8Num1z7"/>
    <w:rsid w:val="00BA581A"/>
  </w:style>
  <w:style w:type="character" w:customStyle="1" w:styleId="WW8Num1z8">
    <w:name w:val="WW8Num1z8"/>
    <w:rsid w:val="00BA581A"/>
  </w:style>
  <w:style w:type="character" w:customStyle="1" w:styleId="WW8Num2z0">
    <w:name w:val="WW8Num2z0"/>
    <w:rsid w:val="00BA581A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  <w:rsid w:val="00BA581A"/>
  </w:style>
  <w:style w:type="character" w:customStyle="1" w:styleId="WW8Num2z3">
    <w:name w:val="WW8Num2z3"/>
    <w:rsid w:val="00BA581A"/>
  </w:style>
  <w:style w:type="character" w:customStyle="1" w:styleId="WW8Num2z4">
    <w:name w:val="WW8Num2z4"/>
    <w:rsid w:val="00BA581A"/>
  </w:style>
  <w:style w:type="character" w:customStyle="1" w:styleId="WW8Num2z5">
    <w:name w:val="WW8Num2z5"/>
    <w:rsid w:val="00BA581A"/>
  </w:style>
  <w:style w:type="character" w:customStyle="1" w:styleId="WW8Num2z6">
    <w:name w:val="WW8Num2z6"/>
    <w:rsid w:val="00BA581A"/>
  </w:style>
  <w:style w:type="character" w:customStyle="1" w:styleId="WW8Num2z7">
    <w:name w:val="WW8Num2z7"/>
    <w:rsid w:val="00BA581A"/>
  </w:style>
  <w:style w:type="character" w:customStyle="1" w:styleId="WW8Num2z8">
    <w:name w:val="WW8Num2z8"/>
    <w:rsid w:val="00BA581A"/>
  </w:style>
  <w:style w:type="character" w:customStyle="1" w:styleId="WW8Num2z1">
    <w:name w:val="WW8Num2z1"/>
    <w:rsid w:val="00BA581A"/>
  </w:style>
  <w:style w:type="character" w:customStyle="1" w:styleId="WW8Num3z0">
    <w:name w:val="WW8Num3z0"/>
    <w:rsid w:val="00BA581A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sid w:val="00BA581A"/>
    <w:rPr>
      <w:sz w:val="24"/>
      <w:szCs w:val="24"/>
    </w:rPr>
  </w:style>
  <w:style w:type="character" w:customStyle="1" w:styleId="WW8Num5z0">
    <w:name w:val="WW8Num5z0"/>
    <w:rsid w:val="00BA581A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  <w:rsid w:val="00BA581A"/>
  </w:style>
  <w:style w:type="character" w:customStyle="1" w:styleId="WW8Num5z3">
    <w:name w:val="WW8Num5z3"/>
    <w:rsid w:val="00BA581A"/>
  </w:style>
  <w:style w:type="character" w:customStyle="1" w:styleId="WW8Num5z4">
    <w:name w:val="WW8Num5z4"/>
    <w:rsid w:val="00BA581A"/>
  </w:style>
  <w:style w:type="character" w:customStyle="1" w:styleId="WW8Num5z5">
    <w:name w:val="WW8Num5z5"/>
    <w:rsid w:val="00BA581A"/>
  </w:style>
  <w:style w:type="character" w:customStyle="1" w:styleId="WW8Num5z6">
    <w:name w:val="WW8Num5z6"/>
    <w:rsid w:val="00BA581A"/>
  </w:style>
  <w:style w:type="character" w:customStyle="1" w:styleId="WW8Num5z7">
    <w:name w:val="WW8Num5z7"/>
    <w:rsid w:val="00BA581A"/>
  </w:style>
  <w:style w:type="character" w:customStyle="1" w:styleId="WW8Num5z8">
    <w:name w:val="WW8Num5z8"/>
    <w:rsid w:val="00BA581A"/>
  </w:style>
  <w:style w:type="character" w:customStyle="1" w:styleId="WW8Num6z0">
    <w:name w:val="WW8Num6z0"/>
    <w:rsid w:val="00BA581A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sid w:val="00BA581A"/>
    <w:rPr>
      <w:rFonts w:ascii="Symbol" w:hAnsi="Symbol" w:cs="Symbol" w:hint="default"/>
      <w:color w:val="auto"/>
    </w:rPr>
  </w:style>
  <w:style w:type="character" w:customStyle="1" w:styleId="WW8Num8z0">
    <w:name w:val="WW8Num8z0"/>
    <w:rsid w:val="00BA581A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sid w:val="00BA581A"/>
    <w:rPr>
      <w:rFonts w:hint="default"/>
      <w:bCs/>
      <w:sz w:val="24"/>
      <w:szCs w:val="24"/>
    </w:rPr>
  </w:style>
  <w:style w:type="character" w:customStyle="1" w:styleId="WW8Num10z0">
    <w:name w:val="WW8Num10z0"/>
    <w:rsid w:val="00BA581A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  <w:rsid w:val="00BA581A"/>
  </w:style>
  <w:style w:type="character" w:customStyle="1" w:styleId="WW8Num10z3">
    <w:name w:val="WW8Num10z3"/>
    <w:rsid w:val="00BA581A"/>
  </w:style>
  <w:style w:type="character" w:customStyle="1" w:styleId="WW8Num10z4">
    <w:name w:val="WW8Num10z4"/>
    <w:rsid w:val="00BA581A"/>
  </w:style>
  <w:style w:type="character" w:customStyle="1" w:styleId="WW8Num10z5">
    <w:name w:val="WW8Num10z5"/>
    <w:rsid w:val="00BA581A"/>
  </w:style>
  <w:style w:type="character" w:customStyle="1" w:styleId="WW8Num10z6">
    <w:name w:val="WW8Num10z6"/>
    <w:rsid w:val="00BA581A"/>
  </w:style>
  <w:style w:type="character" w:customStyle="1" w:styleId="WW8Num10z7">
    <w:name w:val="WW8Num10z7"/>
    <w:rsid w:val="00BA581A"/>
  </w:style>
  <w:style w:type="character" w:customStyle="1" w:styleId="WW8Num10z8">
    <w:name w:val="WW8Num10z8"/>
    <w:rsid w:val="00BA581A"/>
  </w:style>
  <w:style w:type="character" w:customStyle="1" w:styleId="WW8Num11z0">
    <w:name w:val="WW8Num11z0"/>
    <w:rsid w:val="00BA581A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sid w:val="00BA581A"/>
    <w:rPr>
      <w:rFonts w:ascii="Courier New" w:hAnsi="Courier New" w:cs="Courier New" w:hint="default"/>
    </w:rPr>
  </w:style>
  <w:style w:type="character" w:customStyle="1" w:styleId="WW8Num11z2">
    <w:name w:val="WW8Num11z2"/>
    <w:rsid w:val="00BA581A"/>
    <w:rPr>
      <w:rFonts w:ascii="Wingdings" w:hAnsi="Wingdings" w:cs="Wingdings" w:hint="default"/>
    </w:rPr>
  </w:style>
  <w:style w:type="character" w:customStyle="1" w:styleId="WW8Num11z3">
    <w:name w:val="WW8Num11z3"/>
    <w:rsid w:val="00BA581A"/>
    <w:rPr>
      <w:rFonts w:ascii="Symbol" w:hAnsi="Symbol" w:cs="Symbol" w:hint="default"/>
    </w:rPr>
  </w:style>
  <w:style w:type="character" w:customStyle="1" w:styleId="WW8Num12z0">
    <w:name w:val="WW8Num12z0"/>
    <w:rsid w:val="00BA581A"/>
    <w:rPr>
      <w:rFonts w:ascii="Symbol" w:hAnsi="Symbol" w:cs="Symbol" w:hint="default"/>
      <w:color w:val="auto"/>
    </w:rPr>
  </w:style>
  <w:style w:type="character" w:customStyle="1" w:styleId="WW8Num12z1">
    <w:name w:val="WW8Num12z1"/>
    <w:rsid w:val="00BA581A"/>
    <w:rPr>
      <w:rFonts w:ascii="Wingdings" w:hAnsi="Wingdings" w:cs="Wingdings" w:hint="default"/>
    </w:rPr>
  </w:style>
  <w:style w:type="character" w:customStyle="1" w:styleId="WW8Num13z0">
    <w:name w:val="WW8Num13z0"/>
    <w:rsid w:val="00BA581A"/>
    <w:rPr>
      <w:rFonts w:ascii="Symbol" w:hAnsi="Symbol" w:cs="Symbol" w:hint="default"/>
      <w:color w:val="auto"/>
    </w:rPr>
  </w:style>
  <w:style w:type="character" w:customStyle="1" w:styleId="WW8Num13z1">
    <w:name w:val="WW8Num13z1"/>
    <w:rsid w:val="00BA581A"/>
    <w:rPr>
      <w:rFonts w:ascii="Courier New" w:hAnsi="Courier New" w:cs="Courier New" w:hint="default"/>
    </w:rPr>
  </w:style>
  <w:style w:type="character" w:customStyle="1" w:styleId="WW8Num13z2">
    <w:name w:val="WW8Num13z2"/>
    <w:rsid w:val="00BA581A"/>
    <w:rPr>
      <w:rFonts w:ascii="Wingdings" w:hAnsi="Wingdings" w:cs="Wingdings" w:hint="default"/>
    </w:rPr>
  </w:style>
  <w:style w:type="character" w:customStyle="1" w:styleId="WW8Num13z3">
    <w:name w:val="WW8Num13z3"/>
    <w:rsid w:val="00BA581A"/>
    <w:rPr>
      <w:rFonts w:ascii="Symbol" w:hAnsi="Symbol" w:cs="Symbol" w:hint="default"/>
    </w:rPr>
  </w:style>
  <w:style w:type="character" w:customStyle="1" w:styleId="WW8Num14z0">
    <w:name w:val="WW8Num14z0"/>
    <w:rsid w:val="00BA581A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sid w:val="00BA581A"/>
    <w:rPr>
      <w:rFonts w:ascii="Courier New" w:hAnsi="Courier New" w:cs="Courier New" w:hint="default"/>
    </w:rPr>
  </w:style>
  <w:style w:type="character" w:customStyle="1" w:styleId="WW8Num14z2">
    <w:name w:val="WW8Num14z2"/>
    <w:rsid w:val="00BA581A"/>
    <w:rPr>
      <w:rFonts w:ascii="Wingdings" w:hAnsi="Wingdings" w:cs="Wingdings" w:hint="default"/>
    </w:rPr>
  </w:style>
  <w:style w:type="character" w:customStyle="1" w:styleId="WW8Num14z3">
    <w:name w:val="WW8Num14z3"/>
    <w:rsid w:val="00BA581A"/>
    <w:rPr>
      <w:rFonts w:ascii="Symbol" w:hAnsi="Symbol" w:cs="Symbol" w:hint="default"/>
    </w:rPr>
  </w:style>
  <w:style w:type="character" w:customStyle="1" w:styleId="20">
    <w:name w:val="Основной шрифт абзаца2"/>
    <w:rsid w:val="00BA581A"/>
  </w:style>
  <w:style w:type="character" w:customStyle="1" w:styleId="WW8Num9z2">
    <w:name w:val="WW8Num9z2"/>
    <w:rsid w:val="00BA581A"/>
  </w:style>
  <w:style w:type="character" w:customStyle="1" w:styleId="WW8Num9z3">
    <w:name w:val="WW8Num9z3"/>
    <w:rsid w:val="00BA581A"/>
  </w:style>
  <w:style w:type="character" w:customStyle="1" w:styleId="WW8Num9z4">
    <w:name w:val="WW8Num9z4"/>
    <w:rsid w:val="00BA581A"/>
  </w:style>
  <w:style w:type="character" w:customStyle="1" w:styleId="WW8Num9z5">
    <w:name w:val="WW8Num9z5"/>
    <w:rsid w:val="00BA581A"/>
  </w:style>
  <w:style w:type="character" w:customStyle="1" w:styleId="WW8Num9z6">
    <w:name w:val="WW8Num9z6"/>
    <w:rsid w:val="00BA581A"/>
  </w:style>
  <w:style w:type="character" w:customStyle="1" w:styleId="WW8Num9z7">
    <w:name w:val="WW8Num9z7"/>
    <w:rsid w:val="00BA581A"/>
  </w:style>
  <w:style w:type="character" w:customStyle="1" w:styleId="WW8Num9z8">
    <w:name w:val="WW8Num9z8"/>
    <w:rsid w:val="00BA581A"/>
  </w:style>
  <w:style w:type="character" w:customStyle="1" w:styleId="WW8Num3z1">
    <w:name w:val="WW8Num3z1"/>
    <w:rsid w:val="00BA581A"/>
  </w:style>
  <w:style w:type="character" w:customStyle="1" w:styleId="WW8Num3z2">
    <w:name w:val="WW8Num3z2"/>
    <w:rsid w:val="00BA581A"/>
  </w:style>
  <w:style w:type="character" w:customStyle="1" w:styleId="WW8Num3z3">
    <w:name w:val="WW8Num3z3"/>
    <w:rsid w:val="00BA581A"/>
  </w:style>
  <w:style w:type="character" w:customStyle="1" w:styleId="WW8Num3z4">
    <w:name w:val="WW8Num3z4"/>
    <w:rsid w:val="00BA581A"/>
  </w:style>
  <w:style w:type="character" w:customStyle="1" w:styleId="WW8Num3z5">
    <w:name w:val="WW8Num3z5"/>
    <w:rsid w:val="00BA581A"/>
  </w:style>
  <w:style w:type="character" w:customStyle="1" w:styleId="WW8Num3z6">
    <w:name w:val="WW8Num3z6"/>
    <w:rsid w:val="00BA581A"/>
  </w:style>
  <w:style w:type="character" w:customStyle="1" w:styleId="WW8Num3z7">
    <w:name w:val="WW8Num3z7"/>
    <w:rsid w:val="00BA581A"/>
  </w:style>
  <w:style w:type="character" w:customStyle="1" w:styleId="WW8Num3z8">
    <w:name w:val="WW8Num3z8"/>
    <w:rsid w:val="00BA581A"/>
  </w:style>
  <w:style w:type="character" w:customStyle="1" w:styleId="WW8Num4z1">
    <w:name w:val="WW8Num4z1"/>
    <w:rsid w:val="00BA581A"/>
  </w:style>
  <w:style w:type="character" w:customStyle="1" w:styleId="WW8Num4z2">
    <w:name w:val="WW8Num4z2"/>
    <w:rsid w:val="00BA581A"/>
  </w:style>
  <w:style w:type="character" w:customStyle="1" w:styleId="WW8Num4z3">
    <w:name w:val="WW8Num4z3"/>
    <w:rsid w:val="00BA581A"/>
  </w:style>
  <w:style w:type="character" w:customStyle="1" w:styleId="WW8Num4z4">
    <w:name w:val="WW8Num4z4"/>
    <w:rsid w:val="00BA581A"/>
  </w:style>
  <w:style w:type="character" w:customStyle="1" w:styleId="WW8Num4z5">
    <w:name w:val="WW8Num4z5"/>
    <w:rsid w:val="00BA581A"/>
  </w:style>
  <w:style w:type="character" w:customStyle="1" w:styleId="WW8Num4z6">
    <w:name w:val="WW8Num4z6"/>
    <w:rsid w:val="00BA581A"/>
  </w:style>
  <w:style w:type="character" w:customStyle="1" w:styleId="WW8Num4z7">
    <w:name w:val="WW8Num4z7"/>
    <w:rsid w:val="00BA581A"/>
  </w:style>
  <w:style w:type="character" w:customStyle="1" w:styleId="WW8Num4z8">
    <w:name w:val="WW8Num4z8"/>
    <w:rsid w:val="00BA581A"/>
  </w:style>
  <w:style w:type="character" w:customStyle="1" w:styleId="WW8Num5z1">
    <w:name w:val="WW8Num5z1"/>
    <w:rsid w:val="00BA581A"/>
  </w:style>
  <w:style w:type="character" w:customStyle="1" w:styleId="WW8Num7z1">
    <w:name w:val="WW8Num7z1"/>
    <w:rsid w:val="00BA581A"/>
    <w:rPr>
      <w:rFonts w:ascii="Wingdings" w:hAnsi="Wingdings" w:cs="Wingdings" w:hint="default"/>
    </w:rPr>
  </w:style>
  <w:style w:type="character" w:customStyle="1" w:styleId="WW8Num14z4">
    <w:name w:val="WW8Num14z4"/>
    <w:rsid w:val="00BA581A"/>
  </w:style>
  <w:style w:type="character" w:customStyle="1" w:styleId="WW8Num14z5">
    <w:name w:val="WW8Num14z5"/>
    <w:rsid w:val="00BA581A"/>
  </w:style>
  <w:style w:type="character" w:customStyle="1" w:styleId="WW8Num14z6">
    <w:name w:val="WW8Num14z6"/>
    <w:rsid w:val="00BA581A"/>
  </w:style>
  <w:style w:type="character" w:customStyle="1" w:styleId="WW8Num14z7">
    <w:name w:val="WW8Num14z7"/>
    <w:rsid w:val="00BA581A"/>
  </w:style>
  <w:style w:type="character" w:customStyle="1" w:styleId="WW8Num14z8">
    <w:name w:val="WW8Num14z8"/>
    <w:rsid w:val="00BA581A"/>
  </w:style>
  <w:style w:type="character" w:customStyle="1" w:styleId="WW8Num15z0">
    <w:name w:val="WW8Num15z0"/>
    <w:rsid w:val="00BA581A"/>
    <w:rPr>
      <w:rFonts w:ascii="Symbol" w:hAnsi="Symbol" w:cs="Symbol" w:hint="default"/>
      <w:color w:val="auto"/>
    </w:rPr>
  </w:style>
  <w:style w:type="character" w:customStyle="1" w:styleId="WW8Num15z1">
    <w:name w:val="WW8Num15z1"/>
    <w:rsid w:val="00BA581A"/>
    <w:rPr>
      <w:rFonts w:ascii="Courier New" w:hAnsi="Courier New" w:cs="Courier New" w:hint="default"/>
    </w:rPr>
  </w:style>
  <w:style w:type="character" w:customStyle="1" w:styleId="WW8Num15z2">
    <w:name w:val="WW8Num15z2"/>
    <w:rsid w:val="00BA581A"/>
    <w:rPr>
      <w:rFonts w:ascii="Wingdings" w:hAnsi="Wingdings" w:cs="Wingdings" w:hint="default"/>
    </w:rPr>
  </w:style>
  <w:style w:type="character" w:customStyle="1" w:styleId="WW8Num15z3">
    <w:name w:val="WW8Num15z3"/>
    <w:rsid w:val="00BA581A"/>
    <w:rPr>
      <w:rFonts w:ascii="Symbol" w:hAnsi="Symbol" w:cs="Symbol" w:hint="default"/>
    </w:rPr>
  </w:style>
  <w:style w:type="character" w:customStyle="1" w:styleId="WW8Num16z0">
    <w:name w:val="WW8Num16z0"/>
    <w:rsid w:val="00BA581A"/>
    <w:rPr>
      <w:rFonts w:hint="default"/>
      <w:color w:val="auto"/>
    </w:rPr>
  </w:style>
  <w:style w:type="character" w:customStyle="1" w:styleId="WW8Num16z1">
    <w:name w:val="WW8Num16z1"/>
    <w:rsid w:val="00BA581A"/>
  </w:style>
  <w:style w:type="character" w:customStyle="1" w:styleId="WW8Num16z2">
    <w:name w:val="WW8Num16z2"/>
    <w:rsid w:val="00BA581A"/>
  </w:style>
  <w:style w:type="character" w:customStyle="1" w:styleId="WW8Num16z3">
    <w:name w:val="WW8Num16z3"/>
    <w:rsid w:val="00BA581A"/>
  </w:style>
  <w:style w:type="character" w:customStyle="1" w:styleId="WW8Num16z4">
    <w:name w:val="WW8Num16z4"/>
    <w:rsid w:val="00BA581A"/>
  </w:style>
  <w:style w:type="character" w:customStyle="1" w:styleId="WW8Num16z5">
    <w:name w:val="WW8Num16z5"/>
    <w:rsid w:val="00BA581A"/>
  </w:style>
  <w:style w:type="character" w:customStyle="1" w:styleId="WW8Num16z6">
    <w:name w:val="WW8Num16z6"/>
    <w:rsid w:val="00BA581A"/>
  </w:style>
  <w:style w:type="character" w:customStyle="1" w:styleId="WW8Num16z7">
    <w:name w:val="WW8Num16z7"/>
    <w:rsid w:val="00BA581A"/>
  </w:style>
  <w:style w:type="character" w:customStyle="1" w:styleId="WW8Num16z8">
    <w:name w:val="WW8Num16z8"/>
    <w:rsid w:val="00BA581A"/>
  </w:style>
  <w:style w:type="character" w:customStyle="1" w:styleId="WW8Num17z0">
    <w:name w:val="WW8Num17z0"/>
    <w:rsid w:val="00BA581A"/>
    <w:rPr>
      <w:rFonts w:ascii="Wingdings" w:hAnsi="Wingdings" w:cs="Wingdings" w:hint="default"/>
    </w:rPr>
  </w:style>
  <w:style w:type="character" w:customStyle="1" w:styleId="WW8Num18z0">
    <w:name w:val="WW8Num18z0"/>
    <w:rsid w:val="00BA581A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sid w:val="00BA581A"/>
    <w:rPr>
      <w:rFonts w:ascii="Courier New" w:hAnsi="Courier New" w:cs="Courier New" w:hint="default"/>
    </w:rPr>
  </w:style>
  <w:style w:type="character" w:customStyle="1" w:styleId="WW8Num18z2">
    <w:name w:val="WW8Num18z2"/>
    <w:rsid w:val="00BA581A"/>
    <w:rPr>
      <w:rFonts w:ascii="Wingdings" w:hAnsi="Wingdings" w:cs="Wingdings" w:hint="default"/>
    </w:rPr>
  </w:style>
  <w:style w:type="character" w:customStyle="1" w:styleId="WW8Num18z3">
    <w:name w:val="WW8Num18z3"/>
    <w:rsid w:val="00BA581A"/>
    <w:rPr>
      <w:rFonts w:ascii="Symbol" w:hAnsi="Symbol" w:cs="Symbol" w:hint="default"/>
    </w:rPr>
  </w:style>
  <w:style w:type="character" w:customStyle="1" w:styleId="WW8Num19z0">
    <w:name w:val="WW8Num19z0"/>
    <w:rsid w:val="00BA581A"/>
    <w:rPr>
      <w:rFonts w:hint="default"/>
      <w:bCs/>
      <w:sz w:val="24"/>
      <w:szCs w:val="24"/>
    </w:rPr>
  </w:style>
  <w:style w:type="character" w:customStyle="1" w:styleId="WW8Num19z1">
    <w:name w:val="WW8Num19z1"/>
    <w:rsid w:val="00BA581A"/>
  </w:style>
  <w:style w:type="character" w:customStyle="1" w:styleId="WW8Num19z2">
    <w:name w:val="WW8Num19z2"/>
    <w:rsid w:val="00BA581A"/>
  </w:style>
  <w:style w:type="character" w:customStyle="1" w:styleId="WW8Num19z3">
    <w:name w:val="WW8Num19z3"/>
    <w:rsid w:val="00BA581A"/>
  </w:style>
  <w:style w:type="character" w:customStyle="1" w:styleId="WW8Num19z4">
    <w:name w:val="WW8Num19z4"/>
    <w:rsid w:val="00BA581A"/>
  </w:style>
  <w:style w:type="character" w:customStyle="1" w:styleId="WW8Num19z5">
    <w:name w:val="WW8Num19z5"/>
    <w:rsid w:val="00BA581A"/>
  </w:style>
  <w:style w:type="character" w:customStyle="1" w:styleId="WW8Num19z6">
    <w:name w:val="WW8Num19z6"/>
    <w:rsid w:val="00BA581A"/>
  </w:style>
  <w:style w:type="character" w:customStyle="1" w:styleId="WW8Num19z7">
    <w:name w:val="WW8Num19z7"/>
    <w:rsid w:val="00BA581A"/>
  </w:style>
  <w:style w:type="character" w:customStyle="1" w:styleId="WW8Num19z8">
    <w:name w:val="WW8Num19z8"/>
    <w:rsid w:val="00BA581A"/>
  </w:style>
  <w:style w:type="character" w:customStyle="1" w:styleId="WW8Num20z0">
    <w:name w:val="WW8Num20z0"/>
    <w:rsid w:val="00BA581A"/>
    <w:rPr>
      <w:rFonts w:hint="default"/>
    </w:rPr>
  </w:style>
  <w:style w:type="character" w:customStyle="1" w:styleId="WW8Num20z1">
    <w:name w:val="WW8Num20z1"/>
    <w:rsid w:val="00BA581A"/>
  </w:style>
  <w:style w:type="character" w:customStyle="1" w:styleId="WW8Num20z2">
    <w:name w:val="WW8Num20z2"/>
    <w:rsid w:val="00BA581A"/>
  </w:style>
  <w:style w:type="character" w:customStyle="1" w:styleId="WW8Num20z3">
    <w:name w:val="WW8Num20z3"/>
    <w:rsid w:val="00BA581A"/>
  </w:style>
  <w:style w:type="character" w:customStyle="1" w:styleId="WW8Num20z4">
    <w:name w:val="WW8Num20z4"/>
    <w:rsid w:val="00BA581A"/>
  </w:style>
  <w:style w:type="character" w:customStyle="1" w:styleId="WW8Num20z5">
    <w:name w:val="WW8Num20z5"/>
    <w:rsid w:val="00BA581A"/>
  </w:style>
  <w:style w:type="character" w:customStyle="1" w:styleId="WW8Num20z6">
    <w:name w:val="WW8Num20z6"/>
    <w:rsid w:val="00BA581A"/>
  </w:style>
  <w:style w:type="character" w:customStyle="1" w:styleId="WW8Num20z7">
    <w:name w:val="WW8Num20z7"/>
    <w:rsid w:val="00BA581A"/>
  </w:style>
  <w:style w:type="character" w:customStyle="1" w:styleId="WW8Num20z8">
    <w:name w:val="WW8Num20z8"/>
    <w:rsid w:val="00BA581A"/>
  </w:style>
  <w:style w:type="character" w:customStyle="1" w:styleId="WW8Num21z0">
    <w:name w:val="WW8Num21z0"/>
    <w:rsid w:val="00BA581A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  <w:rsid w:val="00BA581A"/>
  </w:style>
  <w:style w:type="character" w:customStyle="1" w:styleId="WW8Num21z3">
    <w:name w:val="WW8Num21z3"/>
    <w:rsid w:val="00BA581A"/>
  </w:style>
  <w:style w:type="character" w:customStyle="1" w:styleId="WW8Num21z4">
    <w:name w:val="WW8Num21z4"/>
    <w:rsid w:val="00BA581A"/>
  </w:style>
  <w:style w:type="character" w:customStyle="1" w:styleId="WW8Num21z5">
    <w:name w:val="WW8Num21z5"/>
    <w:rsid w:val="00BA581A"/>
  </w:style>
  <w:style w:type="character" w:customStyle="1" w:styleId="WW8Num21z6">
    <w:name w:val="WW8Num21z6"/>
    <w:rsid w:val="00BA581A"/>
  </w:style>
  <w:style w:type="character" w:customStyle="1" w:styleId="WW8Num21z7">
    <w:name w:val="WW8Num21z7"/>
    <w:rsid w:val="00BA581A"/>
  </w:style>
  <w:style w:type="character" w:customStyle="1" w:styleId="WW8Num21z8">
    <w:name w:val="WW8Num21z8"/>
    <w:rsid w:val="00BA581A"/>
  </w:style>
  <w:style w:type="character" w:customStyle="1" w:styleId="WW8Num22z0">
    <w:name w:val="WW8Num22z0"/>
    <w:rsid w:val="00BA581A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BA581A"/>
  </w:style>
  <w:style w:type="character" w:customStyle="1" w:styleId="ConsNormal">
    <w:name w:val="ConsNormal Знак"/>
    <w:rsid w:val="00BA581A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  <w:rsid w:val="00BA581A"/>
  </w:style>
  <w:style w:type="character" w:styleId="a4">
    <w:name w:val="Strong"/>
    <w:qFormat/>
    <w:rsid w:val="00BA581A"/>
    <w:rPr>
      <w:b/>
      <w:bCs/>
    </w:rPr>
  </w:style>
  <w:style w:type="character" w:styleId="a5">
    <w:name w:val="page number"/>
    <w:basedOn w:val="20"/>
    <w:rsid w:val="00BA581A"/>
  </w:style>
  <w:style w:type="paragraph" w:customStyle="1" w:styleId="10">
    <w:name w:val="Заголовок1"/>
    <w:basedOn w:val="a"/>
    <w:next w:val="a0"/>
    <w:rsid w:val="00BA581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link w:val="a6"/>
    <w:rsid w:val="00BA581A"/>
    <w:pPr>
      <w:spacing w:after="140" w:line="288" w:lineRule="auto"/>
    </w:pPr>
  </w:style>
  <w:style w:type="paragraph" w:styleId="a7">
    <w:name w:val="List"/>
    <w:basedOn w:val="a0"/>
    <w:rsid w:val="00BA581A"/>
    <w:rPr>
      <w:rFonts w:cs="Mangal"/>
    </w:rPr>
  </w:style>
  <w:style w:type="paragraph" w:styleId="a8">
    <w:name w:val="caption"/>
    <w:basedOn w:val="a"/>
    <w:qFormat/>
    <w:rsid w:val="00BA58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A581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BA58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A581A"/>
    <w:pPr>
      <w:suppressLineNumbers/>
    </w:pPr>
    <w:rPr>
      <w:rFonts w:cs="Mangal"/>
    </w:rPr>
  </w:style>
  <w:style w:type="paragraph" w:customStyle="1" w:styleId="Default">
    <w:name w:val="Default"/>
    <w:rsid w:val="00BA581A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rsid w:val="00BA581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footer"/>
    <w:basedOn w:val="a"/>
    <w:rsid w:val="00BA581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"/>
    <w:rsid w:val="00BA581A"/>
  </w:style>
  <w:style w:type="paragraph" w:customStyle="1" w:styleId="ab">
    <w:name w:val="Блочная цитата"/>
    <w:basedOn w:val="a"/>
    <w:rsid w:val="00BA581A"/>
    <w:pPr>
      <w:spacing w:after="283"/>
      <w:ind w:left="567" w:right="567"/>
    </w:pPr>
  </w:style>
  <w:style w:type="paragraph" w:customStyle="1" w:styleId="22">
    <w:name w:val="Заголовок2"/>
    <w:basedOn w:val="10"/>
    <w:next w:val="a0"/>
    <w:qFormat/>
    <w:rsid w:val="00BA581A"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rsid w:val="00BA581A"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rsid w:val="00BA581A"/>
    <w:pPr>
      <w:suppressLineNumbers/>
    </w:pPr>
  </w:style>
  <w:style w:type="paragraph" w:customStyle="1" w:styleId="ae">
    <w:name w:val="Заголовок таблицы"/>
    <w:basedOn w:val="ad"/>
    <w:rsid w:val="00BA581A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customStyle="1" w:styleId="ConsPlusTitle">
    <w:name w:val="ConsPlusTitle"/>
    <w:qFormat/>
    <w:rsid w:val="00F6350A"/>
    <w:pPr>
      <w:widowControl w:val="0"/>
    </w:pPr>
    <w:rPr>
      <w:b/>
      <w:bCs/>
      <w:color w:val="00000A"/>
      <w:sz w:val="24"/>
      <w:szCs w:val="24"/>
    </w:rPr>
  </w:style>
  <w:style w:type="paragraph" w:styleId="af9">
    <w:name w:val="List Paragraph"/>
    <w:basedOn w:val="a"/>
    <w:uiPriority w:val="34"/>
    <w:qFormat/>
    <w:rsid w:val="00DE6B96"/>
    <w:pPr>
      <w:ind w:left="720"/>
      <w:contextualSpacing/>
    </w:pPr>
  </w:style>
  <w:style w:type="character" w:customStyle="1" w:styleId="a6">
    <w:name w:val="Основной текст Знак"/>
    <w:link w:val="a0"/>
    <w:rsid w:val="0017603D"/>
    <w:rPr>
      <w:lang w:eastAsia="zh-CN"/>
    </w:rPr>
  </w:style>
  <w:style w:type="character" w:customStyle="1" w:styleId="23">
    <w:name w:val="Основной текст (2)_"/>
    <w:basedOn w:val="a1"/>
    <w:link w:val="24"/>
    <w:rsid w:val="00087F01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87F01"/>
    <w:pPr>
      <w:shd w:val="clear" w:color="auto" w:fill="FFFFFF"/>
      <w:suppressAutoHyphens w:val="0"/>
      <w:autoSpaceDE/>
      <w:spacing w:before="180" w:line="408" w:lineRule="exact"/>
      <w:jc w:val="both"/>
    </w:pPr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96283-97DC-454C-BAE0-2C92AC52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SPecialiST RePack</Company>
  <LinksUpToDate>false</LinksUpToDate>
  <CharactersWithSpaces>14166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evv</dc:creator>
  <cp:lastModifiedBy>ADM</cp:lastModifiedBy>
  <cp:revision>19</cp:revision>
  <cp:lastPrinted>2022-06-01T03:51:00Z</cp:lastPrinted>
  <dcterms:created xsi:type="dcterms:W3CDTF">2021-08-05T07:29:00Z</dcterms:created>
  <dcterms:modified xsi:type="dcterms:W3CDTF">2022-06-01T03:51:00Z</dcterms:modified>
</cp:coreProperties>
</file>